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C6" w:rsidRPr="00DE0376" w:rsidRDefault="00F560C6" w:rsidP="00F560C6">
      <w:pPr>
        <w:rPr>
          <w:color w:val="000000" w:themeColor="text1"/>
          <w:sz w:val="28"/>
          <w:szCs w:val="28"/>
        </w:rPr>
      </w:pPr>
      <w:r w:rsidRPr="00DE0376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DE0376">
        <w:rPr>
          <w:color w:val="000000" w:themeColor="text1"/>
          <w:sz w:val="28"/>
          <w:szCs w:val="28"/>
        </w:rPr>
        <w:t>110</w:t>
      </w:r>
      <w:r w:rsidRPr="00DE0376">
        <w:rPr>
          <w:color w:val="000000" w:themeColor="text1"/>
          <w:sz w:val="28"/>
          <w:szCs w:val="28"/>
        </w:rPr>
        <w:t>學年度第一學期</w:t>
      </w:r>
    </w:p>
    <w:p w:rsidR="00F560C6" w:rsidRPr="00DE0376" w:rsidRDefault="00F560C6" w:rsidP="00F560C6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037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高三升學/生涯講座</w:t>
      </w:r>
      <w:r w:rsidRPr="00DE0376">
        <w:rPr>
          <w:rFonts w:ascii="標楷體" w:eastAsia="標楷體" w:hAnsi="標楷體"/>
          <w:b/>
          <w:color w:val="000000" w:themeColor="text1"/>
          <w:sz w:val="36"/>
          <w:szCs w:val="36"/>
        </w:rPr>
        <w:t>-</w:t>
      </w:r>
      <w:r w:rsidRPr="00DE037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產業趨勢和大學科系選擇</w:t>
      </w:r>
    </w:p>
    <w:p w:rsidR="00F560C6" w:rsidRPr="00DE0376" w:rsidRDefault="00F560C6" w:rsidP="00F560C6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DE0376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DE0376">
        <w:rPr>
          <w:rFonts w:ascii="標楷體" w:eastAsia="標楷體" w:hAnsi="標楷體"/>
          <w:color w:val="000000" w:themeColor="text1"/>
          <w:szCs w:val="28"/>
        </w:rPr>
        <w:t>110</w:t>
      </w:r>
      <w:r w:rsidRPr="00DE0376">
        <w:rPr>
          <w:rFonts w:ascii="標楷體" w:eastAsia="標楷體" w:hAnsi="標楷體" w:hint="eastAsia"/>
          <w:color w:val="000000" w:themeColor="text1"/>
          <w:szCs w:val="28"/>
        </w:rPr>
        <w:t>年12月15日</w:t>
      </w:r>
      <w:r w:rsidRPr="00DE0376">
        <w:rPr>
          <w:rFonts w:ascii="標楷體" w:eastAsia="標楷體" w:hAnsi="標楷體"/>
          <w:color w:val="000000" w:themeColor="text1"/>
          <w:szCs w:val="28"/>
        </w:rPr>
        <w:t>(</w:t>
      </w:r>
      <w:r w:rsidRPr="00DE0376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DE0376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DE0376">
        <w:rPr>
          <w:rFonts w:ascii="標楷體" w:eastAsia="標楷體" w:hAnsi="標楷體" w:hint="eastAsia"/>
          <w:color w:val="000000" w:themeColor="text1"/>
          <w:szCs w:val="28"/>
        </w:rPr>
        <w:t>14：00 ~ 16：00</w:t>
      </w:r>
    </w:p>
    <w:p w:rsidR="00F560C6" w:rsidRPr="00DE0376" w:rsidRDefault="00F560C6" w:rsidP="00F560C6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DE0376">
        <w:rPr>
          <w:rFonts w:ascii="標楷體" w:eastAsia="標楷體" w:hAnsi="標楷體" w:hint="eastAsia"/>
          <w:color w:val="000000" w:themeColor="text1"/>
          <w:szCs w:val="28"/>
        </w:rPr>
        <w:t>◎地點：立人樓3樓羽球館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60C6" w:rsidRPr="00866DC7" w:rsidTr="00AE1DD4">
        <w:tc>
          <w:tcPr>
            <w:tcW w:w="8296" w:type="dxa"/>
          </w:tcPr>
          <w:p w:rsidR="00F560C6" w:rsidRPr="00866DC7" w:rsidRDefault="00F560C6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2476CE70" wp14:editId="7CDA559B">
                  <wp:extent cx="4494377" cy="3370521"/>
                  <wp:effectExtent l="0" t="0" r="1905" b="1905"/>
                  <wp:docPr id="37" name="圖片 37" descr="D:\110成果\照片\20211215高三升學講座\LINE_ALBUM_20211215高三升學_21122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10成果\照片\20211215高三升學講座\LINE_ALBUM_20211215高三升學_21122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439" cy="338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C6" w:rsidRPr="00866DC7" w:rsidTr="00AE1DD4">
        <w:tc>
          <w:tcPr>
            <w:tcW w:w="8296" w:type="dxa"/>
          </w:tcPr>
          <w:p w:rsidR="00F560C6" w:rsidRPr="00866DC7" w:rsidRDefault="00F560C6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講師分享</w:t>
            </w:r>
            <w:r w:rsidRPr="00DD7D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產業趨勢和大學科系選擇</w:t>
            </w:r>
          </w:p>
        </w:tc>
      </w:tr>
      <w:tr w:rsidR="00F560C6" w:rsidRPr="00866DC7" w:rsidTr="00AE1DD4">
        <w:tc>
          <w:tcPr>
            <w:tcW w:w="8296" w:type="dxa"/>
          </w:tcPr>
          <w:p w:rsidR="00F560C6" w:rsidRPr="00866DC7" w:rsidRDefault="00F560C6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5F1320FB" wp14:editId="7BE518D1">
                  <wp:extent cx="4490175" cy="3359889"/>
                  <wp:effectExtent l="0" t="0" r="5715" b="0"/>
                  <wp:docPr id="38" name="圖片 38" descr="D:\110成果\照片\20211215高三升學講座\LINE_ALBUM_20211215高三升學_211222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110成果\照片\20211215高三升學講座\LINE_ALBUM_20211215高三升學_211222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625" cy="338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C6" w:rsidRPr="00866DC7" w:rsidTr="00AE1DD4">
        <w:tc>
          <w:tcPr>
            <w:tcW w:w="8296" w:type="dxa"/>
          </w:tcPr>
          <w:p w:rsidR="00F560C6" w:rsidRPr="00DE0376" w:rsidRDefault="00F560C6" w:rsidP="00AE1DD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DE0376">
              <w:rPr>
                <w:rFonts w:eastAsia="標楷體" w:hint="eastAsia"/>
                <w:color w:val="000000" w:themeColor="text1"/>
                <w:sz w:val="28"/>
                <w:szCs w:val="28"/>
              </w:rPr>
              <w:t>輔導老師勉勵高三同學</w:t>
            </w:r>
          </w:p>
        </w:tc>
      </w:tr>
    </w:tbl>
    <w:p w:rsidR="004C6E6A" w:rsidRDefault="004C6E6A" w:rsidP="00F560C6"/>
    <w:p w:rsidR="003453F8" w:rsidRDefault="003453F8" w:rsidP="00F560C6"/>
    <w:p w:rsidR="003453F8" w:rsidRPr="00F1520A" w:rsidRDefault="003453F8" w:rsidP="003453F8">
      <w:pPr>
        <w:rPr>
          <w:color w:val="000000" w:themeColor="text1"/>
          <w:sz w:val="28"/>
          <w:szCs w:val="28"/>
        </w:rPr>
      </w:pPr>
      <w:r w:rsidRPr="00F1520A">
        <w:rPr>
          <w:rFonts w:hint="eastAsia"/>
          <w:color w:val="000000" w:themeColor="text1"/>
          <w:sz w:val="28"/>
          <w:szCs w:val="28"/>
        </w:rPr>
        <w:lastRenderedPageBreak/>
        <w:t>國立苗栗高級商業職業學校</w:t>
      </w:r>
      <w:r w:rsidRPr="00F1520A">
        <w:rPr>
          <w:color w:val="000000" w:themeColor="text1"/>
          <w:sz w:val="28"/>
          <w:szCs w:val="28"/>
        </w:rPr>
        <w:t>110</w:t>
      </w:r>
      <w:r w:rsidRPr="00F1520A">
        <w:rPr>
          <w:color w:val="000000" w:themeColor="text1"/>
          <w:sz w:val="28"/>
          <w:szCs w:val="28"/>
        </w:rPr>
        <w:t>學年度第一學期</w:t>
      </w:r>
    </w:p>
    <w:p w:rsidR="003453F8" w:rsidRPr="00F1520A" w:rsidRDefault="003453F8" w:rsidP="003453F8">
      <w:pPr>
        <w:spacing w:line="540" w:lineRule="exact"/>
        <w:rPr>
          <w:rFonts w:eastAsia="標楷體"/>
          <w:b/>
          <w:color w:val="000000" w:themeColor="text1"/>
          <w:sz w:val="36"/>
          <w:szCs w:val="28"/>
        </w:rPr>
      </w:pPr>
      <w:r>
        <w:rPr>
          <w:rFonts w:eastAsia="標楷體" w:hint="eastAsia"/>
          <w:b/>
          <w:color w:val="000000" w:themeColor="text1"/>
          <w:sz w:val="36"/>
          <w:szCs w:val="28"/>
        </w:rPr>
        <w:t>高三</w:t>
      </w:r>
      <w:r w:rsidRPr="00F1520A">
        <w:rPr>
          <w:rFonts w:eastAsia="標楷體" w:hint="eastAsia"/>
          <w:b/>
          <w:color w:val="000000" w:themeColor="text1"/>
          <w:sz w:val="36"/>
          <w:szCs w:val="28"/>
        </w:rPr>
        <w:t>講座</w:t>
      </w:r>
      <w:r w:rsidRPr="00F1520A">
        <w:rPr>
          <w:rFonts w:eastAsia="標楷體"/>
          <w:b/>
          <w:color w:val="000000" w:themeColor="text1"/>
          <w:sz w:val="36"/>
          <w:szCs w:val="28"/>
        </w:rPr>
        <w:t>-</w:t>
      </w:r>
      <w:r w:rsidRPr="00F1520A">
        <w:rPr>
          <w:rFonts w:eastAsia="標楷體" w:hint="eastAsia"/>
          <w:b/>
          <w:color w:val="000000" w:themeColor="text1"/>
          <w:sz w:val="36"/>
          <w:szCs w:val="28"/>
        </w:rPr>
        <w:t>中國科大產學育才專班說明會</w:t>
      </w:r>
    </w:p>
    <w:p w:rsidR="003453F8" w:rsidRPr="00F1520A" w:rsidRDefault="003453F8" w:rsidP="003453F8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F1520A">
        <w:rPr>
          <w:rFonts w:ascii="標楷體" w:eastAsia="標楷體" w:hAnsi="標楷體"/>
          <w:color w:val="000000" w:themeColor="text1"/>
          <w:szCs w:val="28"/>
        </w:rPr>
        <w:t>11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1年01月05日</w:t>
      </w:r>
      <w:r w:rsidRPr="00F1520A">
        <w:rPr>
          <w:rFonts w:ascii="標楷體" w:eastAsia="標楷體" w:hAnsi="標楷體"/>
          <w:color w:val="000000" w:themeColor="text1"/>
          <w:szCs w:val="28"/>
        </w:rPr>
        <w:t>(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F1520A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14：00 ~ 15：00</w:t>
      </w:r>
    </w:p>
    <w:p w:rsidR="003453F8" w:rsidRPr="00F1520A" w:rsidRDefault="003453F8" w:rsidP="003453F8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◎地點：輔導室資源教室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53F8" w:rsidRPr="00F1520A" w:rsidTr="00AE1DD4">
        <w:trPr>
          <w:trHeight w:val="5260"/>
        </w:trPr>
        <w:tc>
          <w:tcPr>
            <w:tcW w:w="8296" w:type="dxa"/>
          </w:tcPr>
          <w:p w:rsidR="003453F8" w:rsidRPr="00F1520A" w:rsidRDefault="003453F8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F1520A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8D912F7" wp14:editId="2AB95032">
                  <wp:extent cx="4286210" cy="3200400"/>
                  <wp:effectExtent l="0" t="0" r="635" b="0"/>
                  <wp:docPr id="46" name="圖片 46" descr="LINE_ALBUM_20220105中國科大專班說明會_22010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E_ALBUM_20220105中國科大專班說明會_22010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23" cy="321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8" w:rsidRPr="00F1520A" w:rsidTr="00AE1DD4">
        <w:tc>
          <w:tcPr>
            <w:tcW w:w="8296" w:type="dxa"/>
          </w:tcPr>
          <w:p w:rsidR="003453F8" w:rsidRPr="00F1520A" w:rsidRDefault="003453F8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F1520A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講師說明專班相關內容</w:t>
            </w:r>
          </w:p>
        </w:tc>
      </w:tr>
      <w:tr w:rsidR="003453F8" w:rsidRPr="00F1520A" w:rsidTr="00AE1DD4">
        <w:tc>
          <w:tcPr>
            <w:tcW w:w="8296" w:type="dxa"/>
          </w:tcPr>
          <w:p w:rsidR="003453F8" w:rsidRPr="00F1520A" w:rsidRDefault="003453F8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F1520A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2464610" wp14:editId="7CFA9A9E">
                  <wp:extent cx="4326181" cy="3230243"/>
                  <wp:effectExtent l="0" t="0" r="0" b="8890"/>
                  <wp:docPr id="47" name="圖片 47" descr="LINE_ALBUM_20220105中國科大專班說明會_22010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_ALBUM_20220105中國科大專班說明會_22010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220" cy="3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3F8" w:rsidRPr="00F1520A" w:rsidTr="00AE1DD4">
        <w:tc>
          <w:tcPr>
            <w:tcW w:w="8296" w:type="dxa"/>
          </w:tcPr>
          <w:p w:rsidR="003453F8" w:rsidRPr="00F1520A" w:rsidRDefault="003453F8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F1520A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講師補充專班相關資料</w:t>
            </w:r>
          </w:p>
        </w:tc>
      </w:tr>
    </w:tbl>
    <w:p w:rsidR="003453F8" w:rsidRPr="003453F8" w:rsidRDefault="003453F8" w:rsidP="00F560C6">
      <w:pPr>
        <w:rPr>
          <w:rFonts w:hint="eastAsia"/>
        </w:rPr>
      </w:pPr>
      <w:bookmarkStart w:id="0" w:name="_GoBack"/>
      <w:bookmarkEnd w:id="0"/>
    </w:p>
    <w:sectPr w:rsidR="003453F8" w:rsidRPr="003453F8" w:rsidSect="00566531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78" w:rsidRDefault="008A6278" w:rsidP="00514484">
      <w:r>
        <w:separator/>
      </w:r>
    </w:p>
  </w:endnote>
  <w:endnote w:type="continuationSeparator" w:id="0">
    <w:p w:rsidR="008A6278" w:rsidRDefault="008A6278" w:rsidP="0051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78" w:rsidRDefault="008A6278" w:rsidP="00514484">
      <w:r>
        <w:separator/>
      </w:r>
    </w:p>
  </w:footnote>
  <w:footnote w:type="continuationSeparator" w:id="0">
    <w:p w:rsidR="008A6278" w:rsidRDefault="008A6278" w:rsidP="0051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31"/>
    <w:rsid w:val="003453F8"/>
    <w:rsid w:val="004C6E6A"/>
    <w:rsid w:val="00514484"/>
    <w:rsid w:val="00566531"/>
    <w:rsid w:val="008A6278"/>
    <w:rsid w:val="00F560C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26A75"/>
  <w15:chartTrackingRefBased/>
  <w15:docId w15:val="{6692F327-755E-43C8-AD0B-00258F0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4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4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2022-03-25T06:55:00Z</dcterms:created>
  <dcterms:modified xsi:type="dcterms:W3CDTF">2022-03-25T06:58:00Z</dcterms:modified>
</cp:coreProperties>
</file>