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D81739">
        <w:rPr>
          <w:rFonts w:ascii="標楷體" w:eastAsia="標楷體" w:hAnsi="標楷體" w:hint="eastAsia"/>
          <w:b/>
          <w:kern w:val="0"/>
          <w:sz w:val="28"/>
          <w:szCs w:val="28"/>
        </w:rPr>
        <w:t>國立苗栗高級商業職業學校</w:t>
      </w:r>
      <w:r w:rsidR="00E17A7F">
        <w:rPr>
          <w:rFonts w:ascii="標楷體" w:eastAsia="標楷體" w:hAnsi="標楷體" w:hint="eastAsia"/>
          <w:b/>
          <w:kern w:val="0"/>
          <w:sz w:val="28"/>
          <w:szCs w:val="28"/>
        </w:rPr>
        <w:t>10</w:t>
      </w:r>
      <w:r w:rsidR="0056455A">
        <w:rPr>
          <w:rFonts w:ascii="標楷體" w:eastAsia="標楷體" w:hAnsi="標楷體"/>
          <w:b/>
          <w:kern w:val="0"/>
          <w:sz w:val="28"/>
          <w:szCs w:val="28"/>
        </w:rPr>
        <w:t>8</w:t>
      </w:r>
      <w:r w:rsidRPr="00D81739">
        <w:rPr>
          <w:rFonts w:ascii="標楷體" w:eastAsia="標楷體" w:hAnsi="標楷體" w:hint="eastAsia"/>
          <w:b/>
          <w:kern w:val="0"/>
          <w:sz w:val="28"/>
          <w:szCs w:val="28"/>
        </w:rPr>
        <w:t>學年度教師專業學習社群</w:t>
      </w:r>
      <w:r w:rsidRPr="00D81739">
        <w:rPr>
          <w:rFonts w:ascii="標楷體" w:eastAsia="標楷體" w:hAnsi="標楷體" w:hint="eastAsia"/>
          <w:b/>
          <w:sz w:val="28"/>
          <w:szCs w:val="28"/>
        </w:rPr>
        <w:t xml:space="preserve"> 申請書</w:t>
      </w:r>
    </w:p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1"/>
          <w:szCs w:val="21"/>
        </w:rPr>
      </w:pPr>
    </w:p>
    <w:p w:rsidR="00D81739" w:rsidRPr="00D81739" w:rsidRDefault="00D81739" w:rsidP="00D81739">
      <w:pPr>
        <w:snapToGrid w:val="0"/>
        <w:jc w:val="center"/>
        <w:rPr>
          <w:rFonts w:ascii="標楷體" w:eastAsia="標楷體" w:hAnsi="標楷體"/>
          <w:b/>
          <w:sz w:val="21"/>
          <w:szCs w:val="21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800"/>
        <w:gridCol w:w="471"/>
        <w:gridCol w:w="729"/>
        <w:gridCol w:w="1291"/>
        <w:gridCol w:w="910"/>
        <w:gridCol w:w="3467"/>
      </w:tblGrid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社群名稱</w:t>
            </w:r>
          </w:p>
        </w:tc>
        <w:tc>
          <w:tcPr>
            <w:tcW w:w="866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964378" w:rsidP="00BE5540">
            <w:pPr>
              <w:rPr>
                <w:rFonts w:ascii="標楷體" w:eastAsia="標楷體" w:hAnsi="標楷體" w:hint="eastAsia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英文科專業社群</w:t>
            </w:r>
          </w:p>
        </w:tc>
      </w:tr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社群類型</w:t>
            </w:r>
          </w:p>
        </w:tc>
        <w:tc>
          <w:tcPr>
            <w:tcW w:w="8668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 xml:space="preserve">□年級別  </w:t>
            </w:r>
            <w:r w:rsidR="00964378">
              <w:rPr>
                <w:rFonts w:ascii="標楷體" w:eastAsia="標楷體" w:hAnsi="標楷體" w:hint="eastAsia"/>
                <w:b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/領域/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學群  □學校任務  □專業發展主題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□其他(請註明：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  <w:t xml:space="preserve">                                 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)</w:t>
            </w:r>
          </w:p>
        </w:tc>
      </w:tr>
      <w:tr w:rsidR="00D81739" w:rsidRPr="00D81739" w:rsidTr="00BE5540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召 集 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964378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劉怡君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聯絡電話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964378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037-356001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E-mail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81739" w:rsidRPr="00D81739" w:rsidRDefault="00964378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/>
                <w:b/>
                <w:sz w:val="21"/>
                <w:szCs w:val="21"/>
              </w:rPr>
              <w:t>r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egina9</w:t>
            </w:r>
            <w:r>
              <w:rPr>
                <w:rFonts w:ascii="標楷體" w:eastAsia="標楷體" w:hAnsi="標楷體"/>
                <w:b/>
                <w:sz w:val="21"/>
                <w:szCs w:val="21"/>
              </w:rPr>
              <w:t>14@mlvs.mlc.edu.tw</w:t>
            </w:r>
          </w:p>
        </w:tc>
      </w:tr>
      <w:tr w:rsidR="00D81739" w:rsidRPr="00D81739" w:rsidTr="00BE5540">
        <w:trPr>
          <w:trHeight w:val="2138"/>
          <w:jc w:val="center"/>
        </w:trPr>
        <w:tc>
          <w:tcPr>
            <w:tcW w:w="1191" w:type="dxa"/>
            <w:tcBorders>
              <w:left w:val="single" w:sz="12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組成目的/預期效益</w:t>
            </w:r>
          </w:p>
        </w:tc>
        <w:tc>
          <w:tcPr>
            <w:tcW w:w="8668" w:type="dxa"/>
            <w:gridSpan w:val="6"/>
            <w:tcBorders>
              <w:left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964378" w:rsidRPr="00876E68" w:rsidRDefault="0096437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分享教學教法、課程經驗及教學資源，共同備課，</w:t>
            </w:r>
            <w:r w:rsidR="008E44E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提升教學效率</w:t>
            </w: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。</w:t>
            </w:r>
          </w:p>
          <w:p w:rsidR="00964378" w:rsidRPr="00876E68" w:rsidRDefault="0096437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討論教學現場之困境，反省並提供改善建議，以提升學生學習動機。</w:t>
            </w:r>
          </w:p>
          <w:p w:rsidR="00876E68" w:rsidRDefault="008E44E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藉由教師對話，腦力激盪，開發教學教法，提升教學成效。</w:t>
            </w:r>
          </w:p>
          <w:p w:rsidR="00964378" w:rsidRPr="00876E68" w:rsidRDefault="00876E68" w:rsidP="00964378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聘請校外講師，</w:t>
            </w:r>
            <w:r w:rsidR="000218CC"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辦理研習，</w:t>
            </w:r>
            <w:r w:rsidR="00B93A95"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吸收新知，精進教師專業。</w:t>
            </w:r>
          </w:p>
          <w:p w:rsidR="00876E68" w:rsidRPr="00876E68" w:rsidRDefault="00876E68" w:rsidP="00876E68">
            <w:pPr>
              <w:pStyle w:val="a3"/>
              <w:ind w:leftChars="0" w:left="36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</w:p>
          <w:p w:rsidR="00D81739" w:rsidRPr="00AA3E56" w:rsidRDefault="00D81739" w:rsidP="00BE5540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D81739" w:rsidRPr="00D81739" w:rsidRDefault="00D81739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</w:tr>
      <w:tr w:rsidR="00D81739" w:rsidRPr="00D81739" w:rsidTr="00BE5540">
        <w:trPr>
          <w:trHeight w:val="302"/>
          <w:jc w:val="center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社群成員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D81739" w:rsidP="00BE5540">
            <w:pPr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姓名</w:t>
            </w:r>
          </w:p>
        </w:tc>
        <w:tc>
          <w:tcPr>
            <w:tcW w:w="6397" w:type="dxa"/>
            <w:gridSpan w:val="4"/>
            <w:tcBorders>
              <w:top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D81739" w:rsidP="00BE5540">
            <w:pPr>
              <w:ind w:firstLineChars="23" w:firstLine="48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任教科目</w:t>
            </w:r>
          </w:p>
        </w:tc>
      </w:tr>
      <w:tr w:rsidR="00D81739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劉怡君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D81739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張曉菁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D81739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rPr>
                <w:rFonts w:ascii="標楷體" w:eastAsia="標楷體" w:hAnsi="標楷體" w:hint="eastAsia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游凱凌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D81739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楊凈芝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D81739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趙維真</w:t>
            </w:r>
          </w:p>
        </w:tc>
        <w:tc>
          <w:tcPr>
            <w:tcW w:w="6397" w:type="dxa"/>
            <w:gridSpan w:val="4"/>
            <w:tcBorders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ind w:firstLine="72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D81739" w:rsidRPr="00D81739" w:rsidTr="00BE5540">
        <w:trPr>
          <w:trHeight w:val="298"/>
          <w:jc w:val="center"/>
        </w:trPr>
        <w:tc>
          <w:tcPr>
            <w:tcW w:w="1191" w:type="dxa"/>
            <w:vMerge/>
            <w:tcBorders>
              <w:lef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ind w:firstLine="480"/>
              <w:jc w:val="center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rPr>
                <w:rFonts w:ascii="標楷體" w:eastAsia="標楷體" w:hAnsi="標楷體" w:hint="eastAsia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業蕙嵐</w:t>
            </w:r>
          </w:p>
        </w:tc>
        <w:tc>
          <w:tcPr>
            <w:tcW w:w="6397" w:type="dxa"/>
            <w:gridSpan w:val="4"/>
            <w:tcBorders>
              <w:bottom w:val="single" w:sz="4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:rsidR="00D81739" w:rsidRPr="00D81739" w:rsidRDefault="00AA3E56" w:rsidP="00BE554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英文</w:t>
            </w:r>
          </w:p>
        </w:tc>
      </w:tr>
      <w:tr w:rsidR="00D81739" w:rsidRPr="00D81739" w:rsidTr="00BE5540">
        <w:trPr>
          <w:trHeight w:val="452"/>
          <w:jc w:val="center"/>
        </w:trPr>
        <w:tc>
          <w:tcPr>
            <w:tcW w:w="98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一、年度目標：</w:t>
            </w:r>
          </w:p>
          <w:p w:rsidR="00317373" w:rsidRPr="00876E68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分享教學教法、課程經驗及教學資源，共同備課，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提升教學效率</w:t>
            </w: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。</w:t>
            </w:r>
          </w:p>
          <w:p w:rsidR="00317373" w:rsidRPr="00876E68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討論教學現場之困境，反省並提供改善建議，以提升學生學習動機。</w:t>
            </w:r>
          </w:p>
          <w:p w:rsidR="00317373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藉由教師對話，腦力激盪，開發教學教法，提升教學成效。</w:t>
            </w:r>
          </w:p>
          <w:p w:rsidR="00317373" w:rsidRPr="00876E68" w:rsidRDefault="00317373" w:rsidP="00317373">
            <w:pPr>
              <w:pStyle w:val="a3"/>
              <w:numPr>
                <w:ilvl w:val="0"/>
                <w:numId w:val="16"/>
              </w:numPr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聘請校外講師，</w:t>
            </w:r>
            <w:r w:rsidRPr="00876E68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辦理研習，吸收新知，精進教師專業。</w:t>
            </w:r>
          </w:p>
          <w:p w:rsidR="00D81739" w:rsidRPr="00D81739" w:rsidRDefault="00D81739" w:rsidP="00D81739">
            <w:pPr>
              <w:spacing w:beforeLines="50" w:before="180"/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二、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預定進行方式（可複選）：</w:t>
            </w:r>
          </w:p>
          <w:p w:rsidR="00D81739" w:rsidRPr="00D81739" w:rsidRDefault="00F03F35" w:rsidP="00D81739">
            <w:pPr>
              <w:spacing w:beforeLines="30" w:before="108"/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□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教學觀察與回饋  □主題探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討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（含專書、影帶）  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主題經驗分享  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□教學檔案製作    </w:t>
            </w:r>
            <w:r w:rsidR="00F03F35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專題講座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 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□新進教師輔導    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標竿楷模學習    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新課程發展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</w:t>
            </w:r>
            <w:r w:rsidR="00F03F35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教學方法創新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</w:t>
            </w:r>
            <w:r w:rsidR="00F03F35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教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學媒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材研發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    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□行動研究</w:t>
            </w:r>
          </w:p>
          <w:p w:rsidR="00D81739" w:rsidRPr="00D81739" w:rsidRDefault="00F03F35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協同備課</w:t>
            </w:r>
            <w:r w:rsidR="00D81739"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同儕省思對話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■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 xml:space="preserve">案例分析        </w:t>
            </w:r>
            <w:r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□</w:t>
            </w:r>
            <w:r w:rsidR="00D81739"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</w:rPr>
              <w:t>專業領域研討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</w:rPr>
              <w:t>□其他</w:t>
            </w:r>
            <w:r w:rsidRPr="00D81739">
              <w:rPr>
                <w:rFonts w:ascii="標楷體" w:eastAsia="標楷體" w:hAnsi="標楷體"/>
                <w:b/>
                <w:kern w:val="0"/>
                <w:sz w:val="21"/>
                <w:szCs w:val="21"/>
                <w:u w:val="single"/>
              </w:rPr>
              <w:t xml:space="preserve">         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＿＿＿＿＿＿＿＿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＿＿＿＿＿＿＿＿＿＿＿＿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kern w:val="0"/>
                <w:sz w:val="21"/>
                <w:szCs w:val="21"/>
                <w:u w:val="single"/>
              </w:rPr>
              <w:t>＿＿</w:t>
            </w:r>
            <w:r w:rsidRPr="00D81739">
              <w:rPr>
                <w:rFonts w:ascii="標楷體" w:eastAsia="標楷體" w:hAnsi="標楷體" w:hint="eastAsia"/>
                <w:b/>
                <w:kern w:val="0"/>
                <w:sz w:val="21"/>
                <w:szCs w:val="21"/>
                <w:u w:val="single"/>
              </w:rPr>
              <w:t>＿＿</w:t>
            </w:r>
          </w:p>
          <w:p w:rsidR="00D81739" w:rsidRPr="00D81739" w:rsidRDefault="00D81739" w:rsidP="00BE5540">
            <w:pPr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  <w:bookmarkStart w:id="0" w:name="_GoBack"/>
            <w:bookmarkEnd w:id="0"/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lastRenderedPageBreak/>
              <w:t>三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、進度規劃（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每學期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至少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3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次）：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5"/>
              <w:gridCol w:w="975"/>
              <w:gridCol w:w="3558"/>
              <w:gridCol w:w="1857"/>
              <w:gridCol w:w="1264"/>
              <w:gridCol w:w="1354"/>
            </w:tblGrid>
            <w:tr w:rsidR="00D81739" w:rsidRPr="00D81739" w:rsidTr="00BE5540">
              <w:trPr>
                <w:trHeight w:val="600"/>
              </w:trPr>
              <w:tc>
                <w:tcPr>
                  <w:tcW w:w="324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場次</w:t>
                  </w:r>
                </w:p>
              </w:tc>
              <w:tc>
                <w:tcPr>
                  <w:tcW w:w="506" w:type="pct"/>
                  <w:shd w:val="clear" w:color="auto" w:fill="auto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日期/</w:t>
                  </w:r>
                </w:p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25" w:right="-6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時間</w:t>
                  </w:r>
                </w:p>
              </w:tc>
              <w:tc>
                <w:tcPr>
                  <w:tcW w:w="1847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實施內容</w:t>
                  </w:r>
                </w:p>
              </w:tc>
              <w:tc>
                <w:tcPr>
                  <w:tcW w:w="964" w:type="pct"/>
                  <w:shd w:val="clear" w:color="auto" w:fill="auto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實施方式</w:t>
                  </w:r>
                </w:p>
              </w:tc>
              <w:tc>
                <w:tcPr>
                  <w:tcW w:w="656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講師/</w:t>
                  </w:r>
                </w:p>
                <w:p w:rsidR="00D81739" w:rsidRPr="00D81739" w:rsidRDefault="00D81739" w:rsidP="00BE5540">
                  <w:pPr>
                    <w:widowControl/>
                    <w:snapToGrid w:val="0"/>
                    <w:ind w:leftChars="-33" w:left="-79" w:rightChars="-30" w:right="-72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主持人</w:t>
                  </w:r>
                </w:p>
              </w:tc>
              <w:tc>
                <w:tcPr>
                  <w:tcW w:w="703" w:type="pct"/>
                  <w:vAlign w:val="center"/>
                </w:tcPr>
                <w:p w:rsidR="00D81739" w:rsidRPr="00D81739" w:rsidRDefault="00D81739" w:rsidP="00BE5540">
                  <w:pPr>
                    <w:widowControl/>
                    <w:snapToGrid w:val="0"/>
                    <w:ind w:leftChars="-45" w:left="-108"/>
                    <w:jc w:val="center"/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kern w:val="0"/>
                      <w:sz w:val="21"/>
                      <w:szCs w:val="21"/>
                    </w:rPr>
                    <w:t>地點</w:t>
                  </w:r>
                  <w:r w:rsidRPr="00D81739">
                    <w:rPr>
                      <w:rFonts w:ascii="標楷體" w:eastAsia="標楷體" w:hAnsi="標楷體" w:hint="eastAsia"/>
                      <w:b/>
                      <w:kern w:val="0"/>
                      <w:sz w:val="21"/>
                      <w:szCs w:val="21"/>
                    </w:rPr>
                    <w:t>/備註</w:t>
                  </w: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324" w:type="pct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847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964" w:type="pct"/>
                  <w:shd w:val="clear" w:color="auto" w:fill="auto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656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703" w:type="pct"/>
                </w:tcPr>
                <w:p w:rsidR="00D81739" w:rsidRPr="00D81739" w:rsidRDefault="00D81739" w:rsidP="00BE5540">
                  <w:pPr>
                    <w:snapToGrid w:val="0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四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、預期效益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與檢核方式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17"/>
              <w:gridCol w:w="4711"/>
            </w:tblGrid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  <w:t>預期效益</w:t>
                  </w:r>
                </w:p>
              </w:tc>
              <w:tc>
                <w:tcPr>
                  <w:tcW w:w="4711" w:type="dxa"/>
                </w:tcPr>
                <w:p w:rsidR="00D81739" w:rsidRPr="00D81739" w:rsidRDefault="00D81739" w:rsidP="00BE5540">
                  <w:pPr>
                    <w:jc w:val="center"/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b/>
                      <w:sz w:val="21"/>
                      <w:szCs w:val="21"/>
                    </w:rPr>
                    <w:t>檢核方式</w:t>
                  </w:r>
                </w:p>
              </w:tc>
            </w:tr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  <w:tr w:rsidR="00D81739" w:rsidRPr="00D81739" w:rsidTr="00BE5540">
              <w:tc>
                <w:tcPr>
                  <w:tcW w:w="4917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4711" w:type="dxa"/>
                </w:tcPr>
                <w:p w:rsidR="00D81739" w:rsidRPr="00D81739" w:rsidRDefault="00D81739" w:rsidP="00BE5540">
                  <w:pPr>
                    <w:rPr>
                      <w:rFonts w:ascii="標楷體" w:eastAsia="標楷體" w:hAnsi="標楷體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五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、學習資源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/與社群關聯性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：</w:t>
            </w: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Pr="00D81739" w:rsidRDefault="00D81739" w:rsidP="00BE5540">
            <w:pPr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81739" w:rsidRDefault="00D81739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BE5540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A57E30" w:rsidRPr="00D81739" w:rsidTr="00A57E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3153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六、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>10</w:t>
            </w:r>
            <w:r>
              <w:rPr>
                <w:rFonts w:ascii="標楷體" w:eastAsia="標楷體" w:hAnsi="標楷體"/>
                <w:b/>
                <w:sz w:val="21"/>
                <w:szCs w:val="21"/>
              </w:rPr>
              <w:t>8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（相關經費概算內容以及配合的社群活動請務必於12月20日前執行完畢）</w:t>
            </w: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bookmarkStart w:id="1" w:name="_Hlk254820886"/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DD6DC6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</w:t>
                  </w:r>
                  <w:r w:rsidR="00666573" w:rsidRPr="00DD6DC6">
                    <w:rPr>
                      <w:rFonts w:ascii="標楷體" w:eastAsia="標楷體" w:hAnsi="標楷體" w:hint="eastAsia"/>
                      <w:sz w:val="20"/>
                    </w:rPr>
                    <w:t>約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2小時。</w:t>
                  </w:r>
                </w:p>
                <w:p w:rsidR="00A57E30" w:rsidRPr="00DD6DC6" w:rsidRDefault="00666573" w:rsidP="00A57E30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可</w:t>
                  </w:r>
                  <w:r w:rsidR="00A57E30" w:rsidRPr="00DD6DC6">
                    <w:rPr>
                      <w:rFonts w:ascii="標楷體" w:eastAsia="標楷體" w:hAnsi="標楷體" w:hint="eastAsia"/>
                      <w:sz w:val="20"/>
                    </w:rPr>
                    <w:t>開放其他非社群成員參與講座活動。</w:t>
                  </w:r>
                </w:p>
              </w:tc>
            </w:tr>
            <w:bookmarkEnd w:id="1"/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666573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20</w:t>
                  </w:r>
                  <w:r w:rsidR="00A57E30"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</w:t>
                  </w:r>
                  <w:r w:rsidR="00666573" w:rsidRPr="00DD6DC6">
                    <w:rPr>
                      <w:rFonts w:ascii="標楷體" w:eastAsia="標楷體" w:hAnsi="標楷體" w:hint="eastAsia"/>
                      <w:sz w:val="20"/>
                    </w:rPr>
                    <w:t>約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2小時。</w:t>
                  </w:r>
                </w:p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需開放其他非社群成員參與講座活動。</w:t>
                  </w:r>
                </w:p>
              </w:tc>
            </w:tr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實編列</w:t>
                  </w:r>
                </w:p>
              </w:tc>
            </w:tr>
            <w:tr w:rsidR="00666573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666573" w:rsidRPr="00D81739" w:rsidRDefault="00666573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666573" w:rsidRPr="00D81739" w:rsidRDefault="00666573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666573" w:rsidRPr="00D81739" w:rsidRDefault="00666573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</w:t>
                  </w: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666573" w:rsidRPr="00D81739" w:rsidRDefault="00666573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666573" w:rsidRPr="00D81739" w:rsidRDefault="00666573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666573" w:rsidRPr="00D81739" w:rsidRDefault="00666573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666573" w:rsidRPr="00D81739" w:rsidRDefault="00666573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666573" w:rsidRPr="00DD6DC6" w:rsidRDefault="00DD6DC6" w:rsidP="00A57E30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便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當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80元/人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，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上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限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30人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次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</w:tc>
            </w:tr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A57E30" w:rsidRPr="00D81739" w:rsidRDefault="00DD6DC6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250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購買用於教師專業成長之書籍，並需開列於前項學習資源中。</w:t>
                  </w:r>
                </w:p>
                <w:p w:rsidR="00A57E30" w:rsidRPr="00DD6DC6" w:rsidRDefault="00A57E30" w:rsidP="00DD6DC6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1</w:t>
                  </w:r>
                  <w:r w:rsidR="00DD6DC6"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667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A57E30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研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習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關材料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費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用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2167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A57E30" w:rsidRPr="00D81739" w:rsidTr="0060380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A57E30" w:rsidRPr="00D81739" w:rsidRDefault="00DD6DC6" w:rsidP="00A57E30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支應各社群活動講義，並需含成果報告書3冊。</w:t>
                  </w:r>
                </w:p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每一社群編列上限為300元。</w:t>
                  </w:r>
                </w:p>
              </w:tc>
            </w:tr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人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kern w:val="0"/>
                      <w:sz w:val="20"/>
                    </w:rPr>
                    <w:t>社群活動用各項文具</w:t>
                  </w:r>
                </w:p>
                <w:p w:rsidR="00A57E30" w:rsidRPr="00DD6DC6" w:rsidRDefault="00A57E30" w:rsidP="00A57E30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每一社群編列上限為200元</w:t>
                  </w:r>
                </w:p>
              </w:tc>
            </w:tr>
            <w:tr w:rsidR="00A57E30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A57E30" w:rsidRPr="00D81739" w:rsidRDefault="00A57E30" w:rsidP="00A57E30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A57E30" w:rsidRPr="00DD6DC6" w:rsidRDefault="00A57E30" w:rsidP="00A57E30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</w:tr>
          </w:tbl>
          <w:p w:rsidR="00A57E30" w:rsidRPr="00D81739" w:rsidRDefault="00A57E30" w:rsidP="00A57E3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E736CF" w:rsidRDefault="00A57E30" w:rsidP="00A57E30">
            <w:pPr>
              <w:snapToGrid w:val="0"/>
              <w:rPr>
                <w:rFonts w:ascii="標楷體" w:eastAsia="標楷體" w:hAnsi="標楷體"/>
                <w:kern w:val="0"/>
                <w:szCs w:val="24"/>
              </w:rPr>
            </w:pP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召集人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教學組長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教務主任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</w:t>
            </w: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E736CF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備註：</w:t>
            </w:r>
          </w:p>
          <w:p w:rsidR="00A57E30" w:rsidRPr="00D81739" w:rsidRDefault="00A57E30" w:rsidP="00A57E30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外聘講座（含專家學者、大專校院教授、校外中學教師）與內聘</w:t>
            </w:r>
            <w:r w:rsidRPr="00D81739">
              <w:rPr>
                <w:rFonts w:ascii="標楷體" w:eastAsia="標楷體" w:hAnsi="標楷體"/>
                <w:sz w:val="21"/>
                <w:szCs w:val="21"/>
              </w:rPr>
              <w:t>講座</w:t>
            </w: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活動需開放全校教職員參與者，始得支領鐘點費。若屬限制社群成員參與之教師分享活動者，不得支領鐘點費。</w:t>
            </w:r>
          </w:p>
          <w:p w:rsidR="00A57E30" w:rsidRPr="00D81739" w:rsidRDefault="00A57E30" w:rsidP="00A57E30">
            <w:pPr>
              <w:numPr>
                <w:ilvl w:val="0"/>
                <w:numId w:val="1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各項經費支用均依實際情形請購核銷，由教學組協助召集人請購事宜。</w:t>
            </w:r>
          </w:p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</w:tr>
      <w:tr w:rsidR="00A57E30" w:rsidRPr="00D81739" w:rsidTr="00A57E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3153"/>
          <w:jc w:val="center"/>
        </w:trPr>
        <w:tc>
          <w:tcPr>
            <w:tcW w:w="9859" w:type="dxa"/>
            <w:gridSpan w:val="7"/>
            <w:shd w:val="clear" w:color="auto" w:fill="auto"/>
          </w:tcPr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  <w:u w:val="single"/>
              </w:rPr>
            </w:pP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七、10</w:t>
            </w:r>
            <w:r>
              <w:rPr>
                <w:rFonts w:ascii="標楷體" w:eastAsia="標楷體" w:hAnsi="標楷體"/>
                <w:b/>
                <w:sz w:val="21"/>
                <w:szCs w:val="21"/>
              </w:rPr>
              <w:t>9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會計年度</w:t>
            </w:r>
            <w:r w:rsidRPr="00D81739">
              <w:rPr>
                <w:rFonts w:ascii="標楷體" w:eastAsia="標楷體" w:hAnsi="標楷體"/>
                <w:b/>
                <w:sz w:val="21"/>
                <w:szCs w:val="21"/>
              </w:rPr>
              <w:t>經費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</w:rPr>
              <w:t>概算表</w:t>
            </w:r>
            <w:r w:rsidRPr="00D81739">
              <w:rPr>
                <w:rFonts w:ascii="標楷體" w:eastAsia="標楷體" w:hAnsi="標楷體" w:hint="eastAsia"/>
                <w:b/>
                <w:sz w:val="21"/>
                <w:szCs w:val="21"/>
                <w:u w:val="single"/>
                <w:shd w:val="pct15" w:color="auto" w:fill="FFFFFF"/>
              </w:rPr>
              <w:t>（相關經費概算內容以及配合的社群活動請務必於7月15日前執行完畢）</w:t>
            </w:r>
          </w:p>
          <w:p w:rsidR="00A57E30" w:rsidRDefault="00A57E30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DD6DC6" w:rsidRDefault="00DD6DC6" w:rsidP="00A57E3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tbl>
            <w:tblPr>
              <w:tblW w:w="96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</w:tblGrid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項次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內容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數量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hanging="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單位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21" w:left="-5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單價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總價</w:t>
                  </w:r>
                </w:p>
              </w:tc>
              <w:tc>
                <w:tcPr>
                  <w:tcW w:w="2194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備註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 w:val="restart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業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務費</w:t>
                  </w: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內聘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鐘點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1000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可開放其他非社群成員參與講座活動。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外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講座鐘點費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時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20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00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每社群每學期時數約2小時。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需開放其他非社群成員參與講座活動。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外聘</w:t>
                  </w: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講師交通費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實編列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膳</w:t>
                  </w: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便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當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80元/人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，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上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限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30人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次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資料蒐集費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250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購買用於教師專業成長之書籍，並需開列於前項學習資源中。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1667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材料費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研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習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相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關材料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費</w:t>
                  </w:r>
                  <w:r w:rsidRPr="00DD6DC6">
                    <w:rPr>
                      <w:rFonts w:ascii="標楷體" w:eastAsia="標楷體" w:hAnsi="標楷體"/>
                      <w:sz w:val="20"/>
                    </w:rPr>
                    <w:t>用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13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</w:t>
                  </w:r>
                  <w:r w:rsidRPr="00DD6DC6">
                    <w:rPr>
                      <w:rFonts w:ascii="標楷體" w:eastAsia="標楷體" w:hAnsi="標楷體"/>
                      <w:color w:val="000000"/>
                      <w:sz w:val="20"/>
                    </w:rPr>
                    <w:t>2167</w:t>
                  </w: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元。</w:t>
                  </w:r>
                </w:p>
              </w:tc>
            </w:tr>
            <w:tr w:rsidR="00DD6DC6" w:rsidRPr="00D81739" w:rsidTr="00603800">
              <w:trPr>
                <w:trHeight w:val="300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739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27"/>
                    <w:jc w:val="both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印刷費</w:t>
                  </w: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本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支應各社群活動講義，並需含成果報告書3冊。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5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每一社群編列上限為300元。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雜支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05" w:left="-972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24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人</w:t>
                  </w: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次</w:t>
                  </w: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 w:hint="eastAsia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kern w:val="0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kern w:val="0"/>
                      <w:sz w:val="20"/>
                    </w:rPr>
                    <w:t>社群活動用各項文具</w:t>
                  </w:r>
                </w:p>
                <w:p w:rsidR="00DD6DC6" w:rsidRPr="00DD6DC6" w:rsidRDefault="00DD6DC6" w:rsidP="00DD6DC6">
                  <w:pPr>
                    <w:pStyle w:val="a3"/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  <w:r w:rsidRPr="00DD6DC6">
                    <w:rPr>
                      <w:rFonts w:ascii="標楷體" w:eastAsia="標楷體" w:hAnsi="標楷體" w:hint="eastAsia"/>
                      <w:sz w:val="20"/>
                    </w:rPr>
                    <w:t>每一社群編列上限為200元</w:t>
                  </w:r>
                </w:p>
              </w:tc>
            </w:tr>
            <w:tr w:rsidR="00DD6DC6" w:rsidRPr="00D81739" w:rsidTr="00603800">
              <w:trPr>
                <w:trHeight w:val="330"/>
                <w:jc w:val="center"/>
              </w:trPr>
              <w:tc>
                <w:tcPr>
                  <w:tcW w:w="1198" w:type="dxa"/>
                  <w:gridSpan w:val="2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  <w:r w:rsidRPr="00D81739">
                    <w:rPr>
                      <w:rFonts w:ascii="標楷體" w:eastAsia="標楷體" w:hAnsi="標楷體"/>
                      <w:sz w:val="21"/>
                      <w:szCs w:val="21"/>
                    </w:rPr>
                    <w:t>合計</w:t>
                  </w:r>
                </w:p>
              </w:tc>
              <w:tc>
                <w:tcPr>
                  <w:tcW w:w="216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leftChars="-46" w:left="-110" w:firstLine="48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32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ind w:firstLine="26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1080" w:type="dxa"/>
                  <w:vAlign w:val="center"/>
                </w:tcPr>
                <w:p w:rsidR="00DD6DC6" w:rsidRPr="00D81739" w:rsidRDefault="00DD6DC6" w:rsidP="00DD6DC6">
                  <w:pPr>
                    <w:adjustRightInd w:val="0"/>
                    <w:snapToGrid w:val="0"/>
                    <w:jc w:val="right"/>
                    <w:rPr>
                      <w:rFonts w:ascii="標楷體" w:eastAsia="標楷體" w:hAnsi="標楷體"/>
                      <w:sz w:val="21"/>
                      <w:szCs w:val="21"/>
                    </w:rPr>
                  </w:pPr>
                </w:p>
              </w:tc>
              <w:tc>
                <w:tcPr>
                  <w:tcW w:w="2194" w:type="dxa"/>
                  <w:vAlign w:val="center"/>
                </w:tcPr>
                <w:p w:rsidR="00DD6DC6" w:rsidRPr="00DD6DC6" w:rsidRDefault="00DD6DC6" w:rsidP="00DD6DC6">
                  <w:pPr>
                    <w:adjustRightInd w:val="0"/>
                    <w:snapToGrid w:val="0"/>
                    <w:ind w:firstLine="480"/>
                    <w:jc w:val="both"/>
                    <w:rPr>
                      <w:rFonts w:ascii="標楷體" w:eastAsia="標楷體" w:hAnsi="標楷體"/>
                      <w:sz w:val="20"/>
                    </w:rPr>
                  </w:pPr>
                </w:p>
              </w:tc>
            </w:tr>
          </w:tbl>
          <w:p w:rsidR="00A57E30" w:rsidRPr="00D81739" w:rsidRDefault="00A57E30" w:rsidP="00A57E30">
            <w:pPr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  <w:p w:rsidR="00A57E30" w:rsidRPr="00E736CF" w:rsidRDefault="00A57E30" w:rsidP="00A57E30">
            <w:pPr>
              <w:snapToGrid w:val="0"/>
              <w:rPr>
                <w:rFonts w:ascii="標楷體" w:eastAsia="標楷體" w:hAnsi="標楷體"/>
                <w:kern w:val="0"/>
                <w:szCs w:val="24"/>
              </w:rPr>
            </w:pP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召集人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教學組長         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教務主任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 xml:space="preserve">        </w:t>
            </w:r>
            <w:r w:rsidRPr="00E736CF">
              <w:rPr>
                <w:rFonts w:ascii="標楷體" w:eastAsia="標楷體" w:hAnsi="標楷體" w:hint="eastAsia"/>
                <w:kern w:val="0"/>
                <w:szCs w:val="24"/>
              </w:rPr>
              <w:t xml:space="preserve">           </w:t>
            </w: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E736CF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  <w:p w:rsidR="00A57E30" w:rsidRPr="00D81739" w:rsidRDefault="00A57E30" w:rsidP="00A57E3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備註：</w:t>
            </w:r>
          </w:p>
          <w:p w:rsidR="00A57E30" w:rsidRPr="00D81739" w:rsidRDefault="00A57E30" w:rsidP="00A57E30">
            <w:pPr>
              <w:numPr>
                <w:ilvl w:val="0"/>
                <w:numId w:val="12"/>
              </w:numPr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外聘講座（含專家學者、大專校院教授、校外中學教師）與內聘</w:t>
            </w:r>
            <w:r w:rsidRPr="00D81739">
              <w:rPr>
                <w:rFonts w:ascii="標楷體" w:eastAsia="標楷體" w:hAnsi="標楷體"/>
                <w:sz w:val="21"/>
                <w:szCs w:val="21"/>
              </w:rPr>
              <w:t>講座</w:t>
            </w: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活動需開放全校教職員參與者，始得支領鐘點費。若屬限制社群成員參與之教師分享活動者，不得支領鐘點費。</w:t>
            </w:r>
          </w:p>
          <w:p w:rsidR="00A57E30" w:rsidRPr="00D81739" w:rsidRDefault="00A57E30" w:rsidP="00A57E30">
            <w:pPr>
              <w:numPr>
                <w:ilvl w:val="0"/>
                <w:numId w:val="12"/>
              </w:numPr>
              <w:tabs>
                <w:tab w:val="left" w:pos="1203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D81739">
              <w:rPr>
                <w:rFonts w:ascii="標楷體" w:eastAsia="標楷體" w:hAnsi="標楷體" w:hint="eastAsia"/>
                <w:sz w:val="21"/>
                <w:szCs w:val="21"/>
              </w:rPr>
              <w:t>各項經費支用均依實際情形請購核銷，由教學組協助召集人請購事宜。</w:t>
            </w:r>
          </w:p>
          <w:p w:rsidR="00A57E30" w:rsidRPr="00D81739" w:rsidRDefault="00A57E30" w:rsidP="00A57E30">
            <w:pPr>
              <w:snapToGrid w:val="0"/>
              <w:rPr>
                <w:rFonts w:ascii="標楷體" w:eastAsia="標楷體" w:hAnsi="標楷體"/>
                <w:kern w:val="0"/>
                <w:sz w:val="21"/>
                <w:szCs w:val="21"/>
              </w:rPr>
            </w:pPr>
          </w:p>
          <w:p w:rsidR="00A57E30" w:rsidRPr="00A57E30" w:rsidRDefault="00A57E30" w:rsidP="00BE5540">
            <w:pPr>
              <w:snapToGrid w:val="0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</w:tr>
    </w:tbl>
    <w:p w:rsidR="001101E5" w:rsidRPr="00D81739" w:rsidRDefault="001101E5">
      <w:pPr>
        <w:rPr>
          <w:rFonts w:ascii="標楷體" w:eastAsia="標楷體" w:hAnsi="標楷體"/>
        </w:rPr>
      </w:pPr>
    </w:p>
    <w:sectPr w:rsidR="001101E5" w:rsidRPr="00D817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6CF" w:rsidRDefault="00E736CF" w:rsidP="00E736CF">
      <w:r>
        <w:separator/>
      </w:r>
    </w:p>
  </w:endnote>
  <w:endnote w:type="continuationSeparator" w:id="0">
    <w:p w:rsidR="00E736CF" w:rsidRDefault="00E736CF" w:rsidP="00E7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6CF" w:rsidRDefault="00E736CF" w:rsidP="00E736CF">
      <w:r>
        <w:separator/>
      </w:r>
    </w:p>
  </w:footnote>
  <w:footnote w:type="continuationSeparator" w:id="0">
    <w:p w:rsidR="00E736CF" w:rsidRDefault="00E736CF" w:rsidP="00E7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3672"/>
    <w:multiLevelType w:val="hybridMultilevel"/>
    <w:tmpl w:val="17FC9CD6"/>
    <w:lvl w:ilvl="0" w:tplc="1F1A921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61D13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2" w15:restartNumberingAfterBreak="0">
    <w:nsid w:val="15631B65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D103B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562C76"/>
    <w:multiLevelType w:val="hybridMultilevel"/>
    <w:tmpl w:val="383A75FE"/>
    <w:lvl w:ilvl="0" w:tplc="1CF06F82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4"/>
        </w:tabs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4"/>
        </w:tabs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4"/>
        </w:tabs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4"/>
        </w:tabs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4"/>
        </w:tabs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4"/>
        </w:tabs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4"/>
        </w:tabs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4"/>
        </w:tabs>
        <w:ind w:left="4774" w:hanging="480"/>
      </w:pPr>
    </w:lvl>
  </w:abstractNum>
  <w:abstractNum w:abstractNumId="5" w15:restartNumberingAfterBreak="0">
    <w:nsid w:val="376A1662"/>
    <w:multiLevelType w:val="hybridMultilevel"/>
    <w:tmpl w:val="CBE24B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E4203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F1C2F29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3F6437"/>
    <w:multiLevelType w:val="hybridMultilevel"/>
    <w:tmpl w:val="AAE47372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204E4A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715B49"/>
    <w:multiLevelType w:val="hybridMultilevel"/>
    <w:tmpl w:val="DC1A7C28"/>
    <w:lvl w:ilvl="0" w:tplc="C70C9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462D50"/>
    <w:multiLevelType w:val="hybridMultilevel"/>
    <w:tmpl w:val="0E8ED8D2"/>
    <w:lvl w:ilvl="0" w:tplc="7AA48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3737AB5"/>
    <w:multiLevelType w:val="hybridMultilevel"/>
    <w:tmpl w:val="DC1A7C28"/>
    <w:lvl w:ilvl="0" w:tplc="C70C9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0F03D6"/>
    <w:multiLevelType w:val="hybridMultilevel"/>
    <w:tmpl w:val="6B2274AC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FC608C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416B03"/>
    <w:multiLevelType w:val="hybridMultilevel"/>
    <w:tmpl w:val="1D26850E"/>
    <w:lvl w:ilvl="0" w:tplc="7AA489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1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5"/>
  </w:num>
  <w:num w:numId="10">
    <w:abstractNumId w:val="11"/>
  </w:num>
  <w:num w:numId="11">
    <w:abstractNumId w:val="8"/>
  </w:num>
  <w:num w:numId="12">
    <w:abstractNumId w:val="1"/>
  </w:num>
  <w:num w:numId="13">
    <w:abstractNumId w:val="5"/>
  </w:num>
  <w:num w:numId="14">
    <w:abstractNumId w:val="10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39"/>
    <w:rsid w:val="000218CC"/>
    <w:rsid w:val="001101E5"/>
    <w:rsid w:val="00317373"/>
    <w:rsid w:val="0056455A"/>
    <w:rsid w:val="00666573"/>
    <w:rsid w:val="00876E68"/>
    <w:rsid w:val="008E44E8"/>
    <w:rsid w:val="00964378"/>
    <w:rsid w:val="00A57E30"/>
    <w:rsid w:val="00AA3E56"/>
    <w:rsid w:val="00B93A95"/>
    <w:rsid w:val="00D81739"/>
    <w:rsid w:val="00DD6DC6"/>
    <w:rsid w:val="00E17A7F"/>
    <w:rsid w:val="00E736CF"/>
    <w:rsid w:val="00F0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F2D85B"/>
  <w15:docId w15:val="{D7266DB3-4987-42C1-A8A0-5305DE18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3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17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E736C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E736C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13</cp:revision>
  <dcterms:created xsi:type="dcterms:W3CDTF">2017-09-26T08:19:00Z</dcterms:created>
  <dcterms:modified xsi:type="dcterms:W3CDTF">2019-09-19T06:43:00Z</dcterms:modified>
</cp:coreProperties>
</file>