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10E" w:rsidRPr="003E4BF0" w:rsidRDefault="001A510E" w:rsidP="00F77D77">
      <w:pPr>
        <w:snapToGrid w:val="0"/>
        <w:rPr>
          <w:rFonts w:ascii="標楷體" w:eastAsia="標楷體" w:hAnsi="標楷體"/>
          <w:b/>
          <w:sz w:val="21"/>
          <w:szCs w:val="21"/>
        </w:rPr>
      </w:pPr>
      <w:r w:rsidRPr="003E4BF0">
        <w:rPr>
          <w:rFonts w:ascii="標楷體" w:eastAsia="標楷體" w:hAnsi="標楷體" w:hint="eastAsia"/>
          <w:b/>
          <w:kern w:val="0"/>
          <w:sz w:val="28"/>
          <w:szCs w:val="28"/>
        </w:rPr>
        <w:t>國立苗栗高級商業職業學校10</w:t>
      </w:r>
      <w:r w:rsidR="00ED100F">
        <w:rPr>
          <w:rFonts w:ascii="標楷體" w:eastAsia="標楷體" w:hAnsi="標楷體" w:hint="eastAsia"/>
          <w:b/>
          <w:kern w:val="0"/>
          <w:sz w:val="28"/>
          <w:szCs w:val="28"/>
        </w:rPr>
        <w:t>8</w:t>
      </w:r>
      <w:r w:rsidRPr="003E4BF0">
        <w:rPr>
          <w:rFonts w:ascii="標楷體" w:eastAsia="標楷體" w:hAnsi="標楷體" w:hint="eastAsia"/>
          <w:b/>
          <w:kern w:val="0"/>
          <w:sz w:val="28"/>
          <w:szCs w:val="28"/>
        </w:rPr>
        <w:t>學年度教師專業學習社群</w:t>
      </w:r>
      <w:r w:rsidRPr="003E4BF0">
        <w:rPr>
          <w:rFonts w:ascii="標楷體" w:eastAsia="標楷體" w:hAnsi="標楷體" w:hint="eastAsia"/>
          <w:b/>
          <w:sz w:val="28"/>
          <w:szCs w:val="28"/>
        </w:rPr>
        <w:t xml:space="preserve"> 申請書</w:t>
      </w:r>
    </w:p>
    <w:p w:rsidR="001A510E" w:rsidRPr="003E4BF0" w:rsidRDefault="001A510E" w:rsidP="001A510E">
      <w:pPr>
        <w:snapToGrid w:val="0"/>
        <w:jc w:val="center"/>
        <w:rPr>
          <w:rFonts w:ascii="標楷體" w:eastAsia="標楷體" w:hAnsi="標楷體"/>
          <w:b/>
          <w:sz w:val="21"/>
          <w:szCs w:val="21"/>
        </w:rPr>
      </w:pP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91"/>
        <w:gridCol w:w="1259"/>
        <w:gridCol w:w="1012"/>
        <w:gridCol w:w="122"/>
        <w:gridCol w:w="1984"/>
        <w:gridCol w:w="993"/>
        <w:gridCol w:w="3298"/>
      </w:tblGrid>
      <w:tr w:rsidR="001A510E" w:rsidRPr="003E4BF0" w:rsidTr="00EB3359">
        <w:trPr>
          <w:jc w:val="center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1A510E" w:rsidRPr="003E4BF0" w:rsidRDefault="001A510E" w:rsidP="00EB3359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社群名稱</w:t>
            </w:r>
          </w:p>
        </w:tc>
        <w:tc>
          <w:tcPr>
            <w:tcW w:w="866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1A510E" w:rsidRPr="003E4BF0" w:rsidRDefault="00D234B3" w:rsidP="00F0771D">
            <w:pPr>
              <w:pStyle w:val="Web"/>
              <w:rPr>
                <w:rFonts w:ascii="標楷體" w:eastAsia="標楷體" w:hAnsi="標楷體" w:cs="Arial"/>
                <w:b/>
              </w:rPr>
            </w:pPr>
            <w:r w:rsidRPr="003E4BF0">
              <w:rPr>
                <w:rStyle w:val="ab"/>
                <w:rFonts w:ascii="標楷體" w:eastAsia="標楷體" w:hAnsi="標楷體" w:cs="Arial"/>
              </w:rPr>
              <w:t>校園雲端數位學習平台教師</w:t>
            </w:r>
            <w:r w:rsidR="00AF4312" w:rsidRPr="003E4BF0">
              <w:rPr>
                <w:rStyle w:val="ab"/>
                <w:rFonts w:ascii="標楷體" w:eastAsia="標楷體" w:hAnsi="標楷體" w:cs="Arial"/>
              </w:rPr>
              <w:t>研究</w:t>
            </w:r>
            <w:r w:rsidR="00AF4312" w:rsidRPr="003E4BF0">
              <w:rPr>
                <w:rStyle w:val="ab"/>
                <w:rFonts w:ascii="標楷體" w:eastAsia="標楷體" w:hAnsi="標楷體" w:cs="Arial" w:hint="eastAsia"/>
              </w:rPr>
              <w:t>社群</w:t>
            </w:r>
          </w:p>
        </w:tc>
      </w:tr>
      <w:tr w:rsidR="001A510E" w:rsidRPr="003E4BF0" w:rsidTr="00EB3359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1A510E" w:rsidRPr="003E4BF0" w:rsidRDefault="001A510E" w:rsidP="00EB3359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社群類型</w:t>
            </w:r>
          </w:p>
        </w:tc>
        <w:tc>
          <w:tcPr>
            <w:tcW w:w="8668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1A510E" w:rsidRPr="003E4BF0" w:rsidRDefault="001A510E" w:rsidP="00EB335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 xml:space="preserve">□年級別  </w:t>
            </w:r>
            <w:r w:rsidR="00AF4312" w:rsidRPr="003E4BF0">
              <w:rPr>
                <w:rFonts w:ascii="標楷體" w:eastAsia="標楷體" w:hAnsi="標楷體"/>
                <w:b/>
                <w:sz w:val="21"/>
                <w:szCs w:val="21"/>
              </w:rPr>
              <w:t>□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學科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/領域/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 xml:space="preserve">學群  </w:t>
            </w:r>
            <w:r w:rsidR="00AF5644"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■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 xml:space="preserve">學校任務  </w:t>
            </w:r>
            <w:r w:rsidR="00AF5644" w:rsidRPr="003E4BF0">
              <w:rPr>
                <w:rFonts w:ascii="標楷體" w:eastAsia="標楷體" w:hAnsi="標楷體"/>
                <w:b/>
                <w:sz w:val="21"/>
                <w:szCs w:val="21"/>
              </w:rPr>
              <w:t>□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專業發展主題</w:t>
            </w:r>
          </w:p>
          <w:p w:rsidR="001A510E" w:rsidRPr="003E4BF0" w:rsidRDefault="001A510E" w:rsidP="00EB335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□其他(請註明：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  <w:t xml:space="preserve">                                 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)</w:t>
            </w:r>
          </w:p>
        </w:tc>
      </w:tr>
      <w:tr w:rsidR="001A510E" w:rsidRPr="003E4BF0" w:rsidTr="00AF5644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1A510E" w:rsidRPr="003E4BF0" w:rsidRDefault="001A510E" w:rsidP="00EB3359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召 集 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1A510E" w:rsidRPr="003E4BF0" w:rsidRDefault="00D406E6" w:rsidP="00350DB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呂婉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甄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10E" w:rsidRPr="003E4BF0" w:rsidRDefault="001A510E" w:rsidP="00350DB4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聯絡電話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10E" w:rsidRPr="003E4BF0" w:rsidRDefault="00AF5644" w:rsidP="000A6A1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E4BF0">
              <w:rPr>
                <w:rFonts w:ascii="標楷體" w:eastAsia="標楷體" w:hAnsi="標楷體" w:hint="eastAsia"/>
                <w:b/>
                <w:szCs w:val="24"/>
              </w:rPr>
              <w:t>037-356001</w:t>
            </w:r>
            <w:r w:rsidR="000A6A1D">
              <w:rPr>
                <w:rFonts w:ascii="標楷體" w:eastAsia="標楷體" w:hAnsi="標楷體" w:hint="eastAsia"/>
                <w:b/>
                <w:szCs w:val="24"/>
              </w:rPr>
              <w:t>#</w:t>
            </w:r>
            <w:r w:rsidRPr="003E4BF0">
              <w:rPr>
                <w:rFonts w:ascii="標楷體" w:eastAsia="標楷體" w:hAnsi="標楷體" w:hint="eastAsia"/>
                <w:b/>
                <w:szCs w:val="24"/>
              </w:rPr>
              <w:t>11</w:t>
            </w:r>
            <w:r w:rsidR="00D234B3" w:rsidRPr="003E4BF0"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510E" w:rsidRPr="003E4BF0" w:rsidRDefault="001A510E" w:rsidP="00350DB4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E-mail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A510E" w:rsidRPr="003E4BF0" w:rsidRDefault="000A6A1D" w:rsidP="000A6A1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mlvs115@</w:t>
            </w:r>
            <w:r w:rsidR="00AF5644" w:rsidRPr="003E4BF0">
              <w:rPr>
                <w:rFonts w:ascii="標楷體" w:eastAsia="標楷體" w:hAnsi="標楷體" w:hint="eastAsia"/>
                <w:b/>
                <w:szCs w:val="24"/>
              </w:rPr>
              <w:t>mlvs.mlc.edu.tw</w:t>
            </w:r>
          </w:p>
        </w:tc>
      </w:tr>
      <w:tr w:rsidR="00042A10" w:rsidRPr="003E4BF0" w:rsidTr="00EB3359">
        <w:trPr>
          <w:trHeight w:val="2138"/>
          <w:jc w:val="center"/>
        </w:trPr>
        <w:tc>
          <w:tcPr>
            <w:tcW w:w="1191" w:type="dxa"/>
            <w:tcBorders>
              <w:left w:val="single" w:sz="12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1A510E" w:rsidRPr="003E4BF0" w:rsidRDefault="001A510E" w:rsidP="00EB3359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組成目的</w:t>
            </w:r>
            <w:r w:rsidR="005328B1"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/預期效益</w:t>
            </w:r>
          </w:p>
        </w:tc>
        <w:tc>
          <w:tcPr>
            <w:tcW w:w="8668" w:type="dxa"/>
            <w:gridSpan w:val="6"/>
            <w:tcBorders>
              <w:left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3E4BF0" w:rsidRPr="003E4BF0" w:rsidRDefault="003E4BF0" w:rsidP="003E4BF0">
            <w:pPr>
              <w:widowControl/>
              <w:shd w:val="clear" w:color="auto" w:fill="FFFFFF"/>
              <w:spacing w:before="100" w:beforeAutospacing="1" w:after="100" w:afterAutospacing="1"/>
              <w:ind w:firstLineChars="200" w:firstLine="480"/>
              <w:rPr>
                <w:rFonts w:ascii="標楷體" w:eastAsia="標楷體" w:hAnsi="標楷體"/>
                <w:b/>
              </w:rPr>
            </w:pPr>
            <w:r w:rsidRPr="003E4BF0">
              <w:rPr>
                <w:rFonts w:ascii="標楷體" w:eastAsia="標楷體" w:hAnsi="標楷體" w:hint="eastAsia"/>
                <w:b/>
              </w:rPr>
              <w:t>世界各國政府都在努力將數位科技作為改進現今教育、促進未來教育發展的利器，紛紛提出相關的推動計畫或方案，促使教育之環境、方法與內容不斷提升與轉變。學校新一代的數位學習模式，轉變師生教與學的方式及行為，教育部實施有全方位的「數位學習推動計畫」（2014年</w:t>
            </w:r>
            <w:r w:rsidR="00D406E6">
              <w:rPr>
                <w:rFonts w:ascii="標楷體" w:eastAsia="標楷體" w:hAnsi="標楷體" w:hint="eastAsia"/>
                <w:b/>
              </w:rPr>
              <w:t>起</w:t>
            </w:r>
            <w:r w:rsidRPr="003E4BF0">
              <w:rPr>
                <w:rFonts w:ascii="標楷體" w:eastAsia="標楷體" w:hAnsi="標楷體" w:hint="eastAsia"/>
                <w:b/>
              </w:rPr>
              <w:t>），從建構「公平的數位化基礎建設」、「開放的雲端數位資源服務」及「創新觀念的學習模式」，提供公平、開放、自主及適性的學習環境，活化學校教育，並落實城鄉數位學習機會均等。因應數位化及雲端化的發展趨勢，應持續善用數位與網路科技來優化教師教學及學生學習模式，以提升教與學之品質。</w:t>
            </w:r>
          </w:p>
          <w:p w:rsidR="003E4BF0" w:rsidRPr="003E4BF0" w:rsidRDefault="003E4BF0" w:rsidP="003E4BF0">
            <w:pPr>
              <w:pStyle w:val="Web"/>
              <w:ind w:firstLineChars="200" w:firstLine="480"/>
              <w:rPr>
                <w:rFonts w:ascii="標楷體" w:eastAsia="標楷體" w:hAnsi="標楷體"/>
                <w:b/>
                <w:lang w:val="en"/>
              </w:rPr>
            </w:pPr>
            <w:r w:rsidRPr="003E4BF0">
              <w:rPr>
                <w:rFonts w:ascii="標楷體" w:eastAsia="標楷體" w:hAnsi="標楷體" w:hint="eastAsia"/>
                <w:b/>
              </w:rPr>
              <w:t>雲端通常是指網路的意思，名稱來自人們在繪製示意圖時，常以一朵雲來代表網路。目前</w:t>
            </w:r>
            <w:r w:rsidRPr="003E4BF0">
              <w:rPr>
                <w:rFonts w:ascii="標楷體" w:eastAsia="標楷體" w:hAnsi="標楷體"/>
                <w:b/>
                <w:lang w:val="en"/>
              </w:rPr>
              <w:t>越來越多學校和學生將相關文件與資料儲存在Google雲端，由於教育界向來是科技採用較為落後的一環。Web APPs ~ 讓雲端學習的理想，可以擴展更多元的平台，結合更多樣性的設備，建構更完整的教育科技學習！教育科技更需要融入教師的教學靈魂，才能讓課堂</w:t>
            </w:r>
            <w:proofErr w:type="gramStart"/>
            <w:r w:rsidRPr="003E4BF0">
              <w:rPr>
                <w:rFonts w:ascii="標楷體" w:eastAsia="標楷體" w:hAnsi="標楷體"/>
                <w:b/>
                <w:lang w:val="en"/>
              </w:rPr>
              <w:t>真正活了起來</w:t>
            </w:r>
            <w:proofErr w:type="gramEnd"/>
            <w:r w:rsidRPr="003E4BF0">
              <w:rPr>
                <w:rFonts w:ascii="標楷體" w:eastAsia="標楷體" w:hAnsi="標楷體"/>
                <w:b/>
                <w:lang w:val="en"/>
              </w:rPr>
              <w:t>！</w:t>
            </w:r>
          </w:p>
          <w:p w:rsidR="00D414F6" w:rsidRPr="003E4BF0" w:rsidRDefault="003E4BF0" w:rsidP="00C22634">
            <w:pPr>
              <w:widowControl/>
              <w:shd w:val="clear" w:color="auto" w:fill="FFFFFF"/>
              <w:spacing w:before="100" w:beforeAutospacing="1" w:after="100" w:afterAutospacing="1"/>
              <w:ind w:firstLineChars="200" w:firstLine="480"/>
              <w:rPr>
                <w:rFonts w:ascii="標楷體" w:eastAsia="標楷體" w:hAnsi="標楷體"/>
                <w:b/>
              </w:rPr>
            </w:pPr>
            <w:r w:rsidRPr="003E4BF0">
              <w:rPr>
                <w:rStyle w:val="ab"/>
                <w:rFonts w:ascii="標楷體" w:eastAsia="標楷體" w:hAnsi="標楷體" w:cs="Arial"/>
              </w:rPr>
              <w:t>校園雲端數位學習平台教師研究</w:t>
            </w:r>
            <w:r w:rsidRPr="003E4BF0">
              <w:rPr>
                <w:rStyle w:val="ab"/>
                <w:rFonts w:ascii="標楷體" w:eastAsia="標楷體" w:hAnsi="標楷體" w:cs="Arial" w:hint="eastAsia"/>
              </w:rPr>
              <w:t>社群主要目的為「</w:t>
            </w:r>
            <w:r w:rsidRPr="003E4BF0">
              <w:rPr>
                <w:rFonts w:ascii="標楷體" w:eastAsia="標楷體" w:hAnsi="標楷體" w:hint="eastAsia"/>
                <w:b/>
              </w:rPr>
              <w:t>善用數位與網路科技創新學習模式與教學發展」，以「學習者為中心」數位學習特色與典範，將逐漸轉移擴散至各級教育，促進適性化學習與教學，教師能掌握數位科技之創新教學應用策略，營造更符合學生個人化需求的學習；學生具備使用資訊工具、掌握資訊及行動學習的「資訊力」，以及網路素養觀念。</w:t>
            </w:r>
          </w:p>
        </w:tc>
      </w:tr>
      <w:tr w:rsidR="00ED100F" w:rsidRPr="003E4BF0" w:rsidTr="00EB3359">
        <w:trPr>
          <w:trHeight w:val="302"/>
          <w:jc w:val="center"/>
        </w:trPr>
        <w:tc>
          <w:tcPr>
            <w:tcW w:w="1191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社群成員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</w:tcBorders>
            <w:tcMar>
              <w:top w:w="85" w:type="dxa"/>
              <w:bottom w:w="85" w:type="dxa"/>
            </w:tcMar>
          </w:tcPr>
          <w:p w:rsidR="00ED100F" w:rsidRPr="003E4BF0" w:rsidRDefault="00ED100F" w:rsidP="00EB3359">
            <w:pPr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姓名</w:t>
            </w:r>
          </w:p>
        </w:tc>
        <w:tc>
          <w:tcPr>
            <w:tcW w:w="6397" w:type="dxa"/>
            <w:gridSpan w:val="4"/>
            <w:tcBorders>
              <w:top w:val="single" w:sz="4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3E4BF0" w:rsidRDefault="00ED100F" w:rsidP="00EB3359">
            <w:pPr>
              <w:ind w:firstLineChars="23" w:firstLine="48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任教科目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林鍾勇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892D05">
            <w:pPr>
              <w:snapToGrid w:val="0"/>
              <w:spacing w:line="200" w:lineRule="atLeast"/>
              <w:ind w:firstLine="74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2D05">
              <w:rPr>
                <w:rFonts w:ascii="標楷體" w:eastAsia="標楷體" w:hAnsi="標楷體" w:hint="eastAsia"/>
                <w:color w:val="000000" w:themeColor="text1"/>
                <w:szCs w:val="24"/>
              </w:rPr>
              <w:t>吳松達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ind w:firstLine="72"/>
              <w:jc w:val="both"/>
              <w:rPr>
                <w:rFonts w:ascii="標楷體" w:eastAsia="標楷體" w:hAnsi="標楷體"/>
                <w:szCs w:val="24"/>
              </w:rPr>
            </w:pPr>
            <w:r w:rsidRPr="00C22634">
              <w:rPr>
                <w:rFonts w:ascii="標楷體" w:eastAsia="標楷體" w:hAnsi="標楷體" w:hint="eastAsia"/>
                <w:szCs w:val="24"/>
              </w:rPr>
              <w:t>計算機概論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 w:rsidRPr="00892D05">
              <w:rPr>
                <w:rFonts w:ascii="標楷體" w:eastAsia="標楷體" w:hAnsi="標楷體"/>
                <w:color w:val="000000" w:themeColor="text1"/>
                <w:szCs w:val="24"/>
              </w:rPr>
              <w:t>陳建廷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ind w:firstLine="72"/>
              <w:jc w:val="both"/>
              <w:rPr>
                <w:rFonts w:ascii="標楷體" w:eastAsia="標楷體" w:hAnsi="標楷體"/>
                <w:szCs w:val="24"/>
              </w:rPr>
            </w:pPr>
            <w:r w:rsidRPr="00C22634">
              <w:rPr>
                <w:rFonts w:ascii="標楷體" w:eastAsia="標楷體" w:hAnsi="標楷體"/>
                <w:szCs w:val="24"/>
              </w:rPr>
              <w:t>生涯規劃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2D05">
              <w:rPr>
                <w:rFonts w:ascii="標楷體" w:eastAsia="標楷體" w:hAnsi="標楷體" w:hint="eastAsia"/>
                <w:color w:val="000000" w:themeColor="text1"/>
                <w:szCs w:val="24"/>
              </w:rPr>
              <w:t>李淑君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22634">
              <w:rPr>
                <w:rFonts w:ascii="標楷體" w:eastAsia="標楷體" w:hAnsi="標楷體"/>
                <w:szCs w:val="24"/>
              </w:rPr>
              <w:t>會計事務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892D05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劉文賜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22634">
              <w:rPr>
                <w:rFonts w:ascii="標楷體" w:eastAsia="標楷體" w:hAnsi="標楷體" w:hint="eastAsia"/>
                <w:szCs w:val="24"/>
              </w:rPr>
              <w:t>計算機概論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892D05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2D05">
              <w:rPr>
                <w:rFonts w:ascii="標楷體" w:eastAsia="標楷體" w:hAnsi="標楷體" w:hint="eastAsia"/>
                <w:szCs w:val="24"/>
              </w:rPr>
              <w:t>徐瑞明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22634">
              <w:rPr>
                <w:rFonts w:ascii="標楷體" w:eastAsia="標楷體" w:hAnsi="標楷體"/>
                <w:szCs w:val="24"/>
              </w:rPr>
              <w:t>數學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2D05">
              <w:rPr>
                <w:rFonts w:ascii="標楷體" w:eastAsia="標楷體" w:hAnsi="標楷體" w:hint="eastAsia"/>
                <w:szCs w:val="24"/>
              </w:rPr>
              <w:t>詹雅</w:t>
            </w:r>
            <w:proofErr w:type="gramStart"/>
            <w:r w:rsidRPr="00892D05">
              <w:rPr>
                <w:rFonts w:ascii="標楷體" w:eastAsia="標楷體" w:hAnsi="標楷體" w:hint="eastAsia"/>
                <w:szCs w:val="24"/>
              </w:rPr>
              <w:t>筑</w:t>
            </w:r>
            <w:proofErr w:type="gramEnd"/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國文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劉慧平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427485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公民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2D05">
              <w:rPr>
                <w:rFonts w:ascii="標楷體" w:eastAsia="標楷體" w:hAnsi="標楷體" w:hint="eastAsia"/>
                <w:szCs w:val="24"/>
              </w:rPr>
              <w:t>許瓊文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427485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商經國貿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92D05">
              <w:rPr>
                <w:rFonts w:ascii="標楷體" w:eastAsia="標楷體" w:hAnsi="標楷體" w:hint="eastAsia"/>
                <w:szCs w:val="24"/>
              </w:rPr>
              <w:t>蔡淑玲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音樂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施雅婕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會計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92D05">
              <w:rPr>
                <w:rFonts w:ascii="標楷體" w:eastAsia="標楷體" w:hAnsi="標楷體" w:hint="eastAsia"/>
                <w:szCs w:val="24"/>
              </w:rPr>
              <w:t>蔣</w:t>
            </w:r>
            <w:proofErr w:type="gramEnd"/>
            <w:r w:rsidRPr="00892D05">
              <w:rPr>
                <w:rFonts w:ascii="標楷體" w:eastAsia="標楷體" w:hAnsi="標楷體" w:hint="eastAsia"/>
                <w:szCs w:val="24"/>
              </w:rPr>
              <w:t>小娃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22634">
              <w:rPr>
                <w:rFonts w:ascii="標楷體" w:eastAsia="標楷體" w:hAnsi="標楷體"/>
                <w:szCs w:val="24"/>
              </w:rPr>
              <w:t>數學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892D05">
              <w:rPr>
                <w:rFonts w:ascii="標楷體" w:eastAsia="標楷體" w:hAnsi="標楷體" w:hint="eastAsia"/>
                <w:szCs w:val="24"/>
              </w:rPr>
              <w:t>劉演澤</w:t>
            </w:r>
            <w:proofErr w:type="gramEnd"/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C22634">
              <w:rPr>
                <w:rFonts w:ascii="標楷體" w:eastAsia="標楷體" w:hAnsi="標楷體"/>
                <w:szCs w:val="24"/>
              </w:rPr>
              <w:t>化學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Pr="00892D05" w:rsidRDefault="00ED100F" w:rsidP="00892D05">
            <w:pPr>
              <w:spacing w:line="20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楊奇昌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Pr="00C22634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地理、歷史</w:t>
            </w:r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Default="00ED100F" w:rsidP="00892D05">
            <w:pPr>
              <w:spacing w:line="2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吳嘉鴻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資處</w:t>
            </w:r>
            <w:proofErr w:type="gramEnd"/>
          </w:p>
        </w:tc>
      </w:tr>
      <w:tr w:rsidR="00ED100F" w:rsidRPr="003E4BF0" w:rsidTr="00EB3359">
        <w:trPr>
          <w:trHeight w:val="298"/>
          <w:jc w:val="center"/>
        </w:trPr>
        <w:tc>
          <w:tcPr>
            <w:tcW w:w="1191" w:type="dxa"/>
            <w:vMerge/>
            <w:tcBorders>
              <w:lef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D100F" w:rsidRPr="003E4BF0" w:rsidRDefault="00ED100F" w:rsidP="00EB3359">
            <w:pPr>
              <w:ind w:firstLine="480"/>
              <w:jc w:val="center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</w:tc>
        <w:tc>
          <w:tcPr>
            <w:tcW w:w="2271" w:type="dxa"/>
            <w:gridSpan w:val="2"/>
            <w:tcMar>
              <w:top w:w="85" w:type="dxa"/>
              <w:bottom w:w="85" w:type="dxa"/>
            </w:tcMar>
          </w:tcPr>
          <w:p w:rsidR="00ED100F" w:rsidRDefault="00ED100F" w:rsidP="00892D05">
            <w:pPr>
              <w:spacing w:line="200" w:lineRule="atLeast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林冠蓁</w:t>
            </w:r>
          </w:p>
        </w:tc>
        <w:tc>
          <w:tcPr>
            <w:tcW w:w="6397" w:type="dxa"/>
            <w:gridSpan w:val="4"/>
            <w:tcBorders>
              <w:right w:val="single" w:sz="12" w:space="0" w:color="auto"/>
            </w:tcBorders>
            <w:tcMar>
              <w:top w:w="85" w:type="dxa"/>
              <w:bottom w:w="85" w:type="dxa"/>
            </w:tcMar>
          </w:tcPr>
          <w:p w:rsidR="00ED100F" w:rsidRDefault="00ED100F" w:rsidP="00F77D77">
            <w:pPr>
              <w:snapToGrid w:val="0"/>
              <w:spacing w:line="200" w:lineRule="atLeast"/>
              <w:jc w:val="both"/>
              <w:rPr>
                <w:rFonts w:ascii="標楷體" w:eastAsia="標楷體" w:hAnsi="標楷體" w:hint="eastAsia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資處</w:t>
            </w:r>
            <w:proofErr w:type="gramEnd"/>
          </w:p>
        </w:tc>
      </w:tr>
      <w:tr w:rsidR="00892D05" w:rsidRPr="003E4BF0" w:rsidTr="00656FA2">
        <w:trPr>
          <w:trHeight w:val="1445"/>
          <w:jc w:val="center"/>
        </w:trPr>
        <w:tc>
          <w:tcPr>
            <w:tcW w:w="985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892D05" w:rsidRPr="009031A8" w:rsidRDefault="00892D05" w:rsidP="00F2327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9031A8">
              <w:rPr>
                <w:rFonts w:ascii="標楷體" w:eastAsia="標楷體" w:hAnsi="標楷體"/>
                <w:b/>
                <w:sz w:val="21"/>
                <w:szCs w:val="21"/>
              </w:rPr>
              <w:t>一、年度目標：</w:t>
            </w:r>
          </w:p>
          <w:p w:rsidR="00892D05" w:rsidRPr="00EF7D24" w:rsidRDefault="00892D05" w:rsidP="00F23279">
            <w:pPr>
              <w:ind w:leftChars="89" w:left="21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7D24">
              <w:rPr>
                <w:rFonts w:ascii="標楷體" w:eastAsia="標楷體" w:hAnsi="標楷體"/>
                <w:color w:val="000000" w:themeColor="text1"/>
                <w:szCs w:val="24"/>
              </w:rPr>
              <w:t>1.</w:t>
            </w:r>
            <w:r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辦理專題講座，讓</w:t>
            </w:r>
            <w:r w:rsidRPr="00EF7D24">
              <w:rPr>
                <w:rFonts w:ascii="標楷體" w:eastAsia="標楷體" w:hAnsi="標楷體"/>
                <w:color w:val="000000" w:themeColor="text1"/>
                <w:szCs w:val="24"/>
              </w:rPr>
              <w:t>教師學習</w:t>
            </w:r>
            <w:r w:rsidR="00EF7D24"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數位學習平台及只會教室、分組教室</w:t>
            </w:r>
            <w:r w:rsidRPr="00EF7D24">
              <w:rPr>
                <w:rFonts w:ascii="標楷體" w:eastAsia="標楷體" w:hAnsi="標楷體" w:cs="Arial"/>
                <w:color w:val="000000" w:themeColor="text1"/>
                <w:szCs w:val="24"/>
              </w:rPr>
              <w:t>在教學上的運用</w:t>
            </w:r>
            <w:r w:rsidRPr="00EF7D24">
              <w:rPr>
                <w:rFonts w:ascii="標楷體" w:eastAsia="標楷體" w:hAnsi="標楷體"/>
                <w:color w:val="000000" w:themeColor="text1"/>
                <w:szCs w:val="24"/>
              </w:rPr>
              <w:t>。</w:t>
            </w:r>
          </w:p>
          <w:p w:rsidR="00892D05" w:rsidRPr="00EF7D24" w:rsidRDefault="00EF7D24" w:rsidP="00F23279">
            <w:pPr>
              <w:ind w:leftChars="89" w:left="21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892D05" w:rsidRPr="00EF7D24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892D05"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辦理專題講座，</w:t>
            </w:r>
            <w:r w:rsidR="00892D05" w:rsidRPr="00EF7D24">
              <w:rPr>
                <w:rFonts w:ascii="標楷體" w:eastAsia="標楷體" w:hAnsi="標楷體" w:hint="eastAsia"/>
                <w:color w:val="000000" w:themeColor="text1"/>
              </w:rPr>
              <w:t>教師能掌握數位科技之創新教學應用策略</w:t>
            </w:r>
            <w:r w:rsidR="00A35A8A" w:rsidRPr="00EF7D2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92D05" w:rsidRPr="00EF7D24" w:rsidRDefault="00EF7D24" w:rsidP="00F23279">
            <w:pPr>
              <w:ind w:leftChars="89" w:left="21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="00892D05" w:rsidRPr="00EF7D24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892D05" w:rsidRPr="00EF7D24">
              <w:rPr>
                <w:rFonts w:ascii="標楷體" w:eastAsia="標楷體" w:hAnsi="標楷體" w:hint="eastAsia"/>
                <w:color w:val="000000" w:themeColor="text1"/>
              </w:rPr>
              <w:t>推動教育雲與學校數位學習，支援學校創新學習與教學應用</w:t>
            </w:r>
            <w:r w:rsidR="00A35A8A" w:rsidRPr="00EF7D24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892D05" w:rsidRPr="00EF7D24" w:rsidRDefault="00EF7D24" w:rsidP="00F23279">
            <w:pPr>
              <w:ind w:leftChars="89" w:left="214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892D05" w:rsidRPr="00EF7D24">
              <w:rPr>
                <w:rFonts w:ascii="標楷體" w:eastAsia="標楷體" w:hAnsi="標楷體"/>
                <w:color w:val="000000" w:themeColor="text1"/>
                <w:szCs w:val="24"/>
              </w:rPr>
              <w:t>.</w:t>
            </w:r>
            <w:r w:rsidR="00892D05"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透過同儕省思對話</w:t>
            </w:r>
            <w:r w:rsidR="00892D05" w:rsidRPr="00EF7D24">
              <w:rPr>
                <w:rFonts w:ascii="標楷體" w:eastAsia="標楷體" w:hAnsi="標楷體"/>
                <w:color w:val="000000" w:themeColor="text1"/>
                <w:szCs w:val="24"/>
              </w:rPr>
              <w:t>，</w:t>
            </w:r>
            <w:r w:rsidR="00892D05"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分享</w:t>
            </w:r>
            <w:r w:rsidRPr="00EF7D24">
              <w:rPr>
                <w:rFonts w:ascii="標楷體" w:eastAsia="標楷體" w:hAnsi="標楷體" w:hint="eastAsia"/>
                <w:color w:val="000000" w:themeColor="text1"/>
                <w:szCs w:val="24"/>
              </w:rPr>
              <w:t>創新教學與</w:t>
            </w:r>
            <w:r w:rsidR="00892D05" w:rsidRPr="00EF7D24">
              <w:rPr>
                <w:rStyle w:val="ab"/>
                <w:rFonts w:ascii="標楷體" w:eastAsia="標楷體" w:hAnsi="標楷體" w:cs="Arial"/>
                <w:b w:val="0"/>
                <w:color w:val="000000" w:themeColor="text1"/>
              </w:rPr>
              <w:t>數位</w:t>
            </w:r>
            <w:r w:rsidRPr="00EF7D24">
              <w:rPr>
                <w:rStyle w:val="ab"/>
                <w:rFonts w:ascii="標楷體" w:eastAsia="標楷體" w:hAnsi="標楷體" w:cs="Arial" w:hint="eastAsia"/>
                <w:b w:val="0"/>
                <w:color w:val="000000" w:themeColor="text1"/>
              </w:rPr>
              <w:t>教學之經驗</w:t>
            </w:r>
            <w:r w:rsidR="00892D05" w:rsidRPr="00EF7D24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。</w:t>
            </w:r>
          </w:p>
          <w:p w:rsidR="00892D05" w:rsidRPr="003E4BF0" w:rsidRDefault="00892D05" w:rsidP="001A510E">
            <w:pPr>
              <w:spacing w:beforeLines="50" w:before="180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二、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預定進行方式（可複選）：</w:t>
            </w:r>
          </w:p>
          <w:p w:rsidR="00892D05" w:rsidRPr="003E4BF0" w:rsidRDefault="00892D05" w:rsidP="001A510E">
            <w:pPr>
              <w:spacing w:beforeLines="30" w:before="108"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□教學觀察與回饋  □主題探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討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（含專書、影帶）  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■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主題經驗分享 </w:t>
            </w:r>
          </w:p>
          <w:p w:rsidR="00892D05" w:rsidRPr="003E4BF0" w:rsidRDefault="00892D05" w:rsidP="00EB3359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□教學檔案製作    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■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專題講座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     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□新進教師輔導    □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標竿楷模學習 </w:t>
            </w:r>
          </w:p>
          <w:p w:rsidR="00892D05" w:rsidRPr="003E4BF0" w:rsidRDefault="00892D05" w:rsidP="00EB3359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新課程發展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■教學方法創新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□教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學媒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材研發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   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□行動研究</w:t>
            </w:r>
          </w:p>
          <w:p w:rsidR="00892D05" w:rsidRPr="003E4BF0" w:rsidRDefault="00892D05" w:rsidP="00EB3359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proofErr w:type="gramStart"/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協同備課</w:t>
            </w:r>
            <w:proofErr w:type="gramEnd"/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 xml:space="preserve">        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■同儕省思對話     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案例分析        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</w:t>
            </w: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>專業領域研討</w:t>
            </w:r>
          </w:p>
          <w:p w:rsidR="00892D05" w:rsidRPr="003E4BF0" w:rsidRDefault="00892D05" w:rsidP="00EB3359">
            <w:pPr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</w:pP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  <w:t>□其他</w:t>
            </w:r>
            <w:r w:rsidR="00FE66E3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 </w:t>
            </w:r>
            <w:r w:rsidRPr="003E4BF0">
              <w:rPr>
                <w:rFonts w:ascii="標楷體" w:eastAsia="標楷體" w:hAnsi="標楷體"/>
                <w:b/>
                <w:kern w:val="0"/>
                <w:sz w:val="21"/>
                <w:szCs w:val="21"/>
                <w:u w:val="single"/>
              </w:rPr>
              <w:t xml:space="preserve">         </w:t>
            </w:r>
            <w:proofErr w:type="gramStart"/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＿＿＿＿＿＿＿＿＿＿＿＿＿＿＿＿＿＿＿＿</w:t>
            </w:r>
            <w:proofErr w:type="gramEnd"/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  <w:u w:val="single"/>
              </w:rPr>
              <w:t>＿＿＿＿＿＿＿＿＿＿</w:t>
            </w:r>
          </w:p>
          <w:p w:rsidR="00892D05" w:rsidRPr="003E4BF0" w:rsidRDefault="00892D05" w:rsidP="00EB3359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892D05" w:rsidRPr="003E4BF0" w:rsidRDefault="00892D05" w:rsidP="00EB3359">
            <w:pPr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三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、進度規劃（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每學期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至少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3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次）：</w:t>
            </w:r>
          </w:p>
          <w:tbl>
            <w:tblPr>
              <w:tblW w:w="205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"/>
              <w:gridCol w:w="1705"/>
              <w:gridCol w:w="1989"/>
              <w:gridCol w:w="1841"/>
              <w:gridCol w:w="1417"/>
              <w:gridCol w:w="2191"/>
              <w:gridCol w:w="2191"/>
              <w:gridCol w:w="2191"/>
              <w:gridCol w:w="2191"/>
              <w:gridCol w:w="2191"/>
              <w:gridCol w:w="2195"/>
            </w:tblGrid>
            <w:tr w:rsidR="00892D05" w:rsidRPr="003E4BF0" w:rsidTr="00F77D77">
              <w:trPr>
                <w:gridAfter w:val="5"/>
                <w:wAfter w:w="2661" w:type="pct"/>
                <w:trHeight w:val="600"/>
              </w:trPr>
              <w:tc>
                <w:tcPr>
                  <w:tcW w:w="119" w:type="pct"/>
                  <w:vAlign w:val="center"/>
                </w:tcPr>
                <w:p w:rsidR="00892D05" w:rsidRPr="003E4BF0" w:rsidRDefault="00892D05" w:rsidP="00B00664">
                  <w:pPr>
                    <w:widowControl/>
                    <w:adjustRightInd w:val="0"/>
                    <w:snapToGrid w:val="0"/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場次</w:t>
                  </w:r>
                </w:p>
              </w:tc>
              <w:tc>
                <w:tcPr>
                  <w:tcW w:w="414" w:type="pct"/>
                  <w:shd w:val="clear" w:color="auto" w:fill="auto"/>
                  <w:vAlign w:val="center"/>
                </w:tcPr>
                <w:p w:rsidR="00892D05" w:rsidRPr="003E4BF0" w:rsidRDefault="00892D05" w:rsidP="00B00664">
                  <w:pPr>
                    <w:widowControl/>
                    <w:snapToGrid w:val="0"/>
                    <w:spacing w:line="320" w:lineRule="exact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日期/</w:t>
                  </w:r>
                </w:p>
                <w:p w:rsidR="00892D05" w:rsidRPr="003E4BF0" w:rsidRDefault="00892D05" w:rsidP="00B00664">
                  <w:pPr>
                    <w:widowControl/>
                    <w:snapToGrid w:val="0"/>
                    <w:spacing w:line="320" w:lineRule="exact"/>
                    <w:ind w:leftChars="-33" w:left="-79" w:rightChars="-25" w:right="-60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483" w:type="pct"/>
                  <w:vAlign w:val="center"/>
                </w:tcPr>
                <w:p w:rsidR="00892D05" w:rsidRPr="003E4BF0" w:rsidRDefault="00892D05" w:rsidP="00B00664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實施內容</w:t>
                  </w:r>
                </w:p>
              </w:tc>
              <w:tc>
                <w:tcPr>
                  <w:tcW w:w="447" w:type="pct"/>
                  <w:shd w:val="clear" w:color="auto" w:fill="auto"/>
                  <w:vAlign w:val="center"/>
                </w:tcPr>
                <w:p w:rsidR="00892D05" w:rsidRPr="003E4BF0" w:rsidRDefault="00892D05" w:rsidP="00B00664">
                  <w:pPr>
                    <w:widowControl/>
                    <w:snapToGrid w:val="0"/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實施方式</w:t>
                  </w:r>
                </w:p>
              </w:tc>
              <w:tc>
                <w:tcPr>
                  <w:tcW w:w="344" w:type="pct"/>
                  <w:vAlign w:val="center"/>
                </w:tcPr>
                <w:p w:rsidR="00892D05" w:rsidRPr="003E4BF0" w:rsidRDefault="00892D05" w:rsidP="00B00664">
                  <w:pPr>
                    <w:widowControl/>
                    <w:snapToGrid w:val="0"/>
                    <w:spacing w:line="320" w:lineRule="exact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講師/</w:t>
                  </w:r>
                </w:p>
                <w:p w:rsidR="00892D05" w:rsidRPr="003E4BF0" w:rsidRDefault="00892D05" w:rsidP="00B00664">
                  <w:pPr>
                    <w:widowControl/>
                    <w:snapToGrid w:val="0"/>
                    <w:spacing w:line="320" w:lineRule="exact"/>
                    <w:ind w:leftChars="-33" w:left="-79" w:rightChars="-30" w:right="-72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主持人</w:t>
                  </w:r>
                </w:p>
              </w:tc>
              <w:tc>
                <w:tcPr>
                  <w:tcW w:w="532" w:type="pct"/>
                  <w:vAlign w:val="center"/>
                </w:tcPr>
                <w:p w:rsidR="00892D05" w:rsidRPr="003E4BF0" w:rsidRDefault="00892D05" w:rsidP="00B00664">
                  <w:pPr>
                    <w:widowControl/>
                    <w:snapToGrid w:val="0"/>
                    <w:spacing w:line="320" w:lineRule="exact"/>
                    <w:ind w:leftChars="-45" w:left="-108"/>
                    <w:jc w:val="center"/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kern w:val="0"/>
                      <w:sz w:val="21"/>
                      <w:szCs w:val="21"/>
                    </w:rPr>
                    <w:t>地點</w:t>
                  </w:r>
                  <w:r w:rsidRPr="003E4BF0">
                    <w:rPr>
                      <w:rFonts w:ascii="標楷體" w:eastAsia="標楷體" w:hAnsi="標楷體" w:hint="eastAsia"/>
                      <w:b/>
                      <w:kern w:val="0"/>
                      <w:sz w:val="21"/>
                      <w:szCs w:val="21"/>
                    </w:rPr>
                    <w:t>/備註</w:t>
                  </w:r>
                </w:p>
              </w:tc>
            </w:tr>
            <w:tr w:rsidR="00ED100F" w:rsidRPr="003E4BF0" w:rsidTr="00F77D77">
              <w:trPr>
                <w:gridAfter w:val="5"/>
                <w:wAfter w:w="2661" w:type="pct"/>
                <w:trHeight w:val="600"/>
              </w:trPr>
              <w:tc>
                <w:tcPr>
                  <w:tcW w:w="119" w:type="pct"/>
                  <w:vAlign w:val="center"/>
                </w:tcPr>
                <w:p w:rsidR="00ED100F" w:rsidRPr="004C59E7" w:rsidRDefault="00ED100F" w:rsidP="00310015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414" w:type="pct"/>
                  <w:shd w:val="clear" w:color="auto" w:fill="auto"/>
                  <w:vAlign w:val="center"/>
                </w:tcPr>
                <w:p w:rsidR="00ED100F" w:rsidRPr="00825333" w:rsidRDefault="00ED100F" w:rsidP="00ED100F">
                  <w:pPr>
                    <w:widowControl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10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8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.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9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月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12日 12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:10~1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3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483" w:type="pct"/>
                  <w:vAlign w:val="center"/>
                </w:tcPr>
                <w:p w:rsidR="00ED100F" w:rsidRPr="00825333" w:rsidRDefault="00ED100F" w:rsidP="00310015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會議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：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雲端數位學習平台操作注意事項</w:t>
                  </w:r>
                </w:p>
              </w:tc>
              <w:tc>
                <w:tcPr>
                  <w:tcW w:w="447" w:type="pct"/>
                  <w:shd w:val="clear" w:color="auto" w:fill="auto"/>
                  <w:vAlign w:val="center"/>
                </w:tcPr>
                <w:p w:rsidR="00ED100F" w:rsidRPr="00825333" w:rsidRDefault="00ED100F" w:rsidP="00310015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會議討論</w:t>
                  </w:r>
                </w:p>
              </w:tc>
              <w:tc>
                <w:tcPr>
                  <w:tcW w:w="344" w:type="pct"/>
                  <w:vAlign w:val="center"/>
                </w:tcPr>
                <w:p w:rsidR="00ED100F" w:rsidRPr="00825333" w:rsidRDefault="00ED100F" w:rsidP="00310015">
                  <w:pPr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林鍾勇主任</w:t>
                  </w:r>
                </w:p>
              </w:tc>
              <w:tc>
                <w:tcPr>
                  <w:tcW w:w="532" w:type="pct"/>
                  <w:vAlign w:val="center"/>
                </w:tcPr>
                <w:p w:rsidR="00ED100F" w:rsidRPr="00FE66E3" w:rsidRDefault="00ED100F" w:rsidP="00310015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FF0000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商教樓</w:t>
                  </w:r>
                  <w:proofErr w:type="gramEnd"/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2樓會議室</w:t>
                  </w:r>
                </w:p>
              </w:tc>
            </w:tr>
            <w:tr w:rsidR="00ED100F" w:rsidRPr="003E4BF0" w:rsidTr="00F77D77">
              <w:trPr>
                <w:gridAfter w:val="5"/>
                <w:wAfter w:w="2661" w:type="pct"/>
              </w:trPr>
              <w:tc>
                <w:tcPr>
                  <w:tcW w:w="119" w:type="pct"/>
                  <w:vAlign w:val="center"/>
                </w:tcPr>
                <w:p w:rsidR="00ED100F" w:rsidRPr="004C59E7" w:rsidRDefault="00ED100F" w:rsidP="00E57949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414" w:type="pct"/>
                  <w:shd w:val="clear" w:color="auto" w:fill="auto"/>
                  <w:vAlign w:val="center"/>
                </w:tcPr>
                <w:p w:rsidR="00ED100F" w:rsidRPr="00825333" w:rsidRDefault="00ED100F" w:rsidP="00E57949">
                  <w:pPr>
                    <w:widowControl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10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8.10月30日</w:t>
                  </w:r>
                </w:p>
                <w:p w:rsidR="00ED100F" w:rsidRPr="00825333" w:rsidRDefault="00ED100F" w:rsidP="00E57949">
                  <w:pPr>
                    <w:widowControl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13:10~1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5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:00</w:t>
                  </w:r>
                </w:p>
              </w:tc>
              <w:tc>
                <w:tcPr>
                  <w:tcW w:w="483" w:type="pct"/>
                  <w:vAlign w:val="center"/>
                </w:tcPr>
                <w:p w:rsidR="00ED100F" w:rsidRPr="00825333" w:rsidRDefault="00ED100F" w:rsidP="00E57949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專題演講：</w:t>
                  </w:r>
                  <w:r w:rsidRPr="00ED100F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分組合作教學法</w:t>
                  </w:r>
                </w:p>
              </w:tc>
              <w:tc>
                <w:tcPr>
                  <w:tcW w:w="447" w:type="pct"/>
                  <w:shd w:val="clear" w:color="auto" w:fill="auto"/>
                  <w:vAlign w:val="center"/>
                </w:tcPr>
                <w:p w:rsidR="00ED100F" w:rsidRPr="00825333" w:rsidRDefault="00ED100F" w:rsidP="00E57949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專題講座</w:t>
                  </w:r>
                </w:p>
              </w:tc>
              <w:tc>
                <w:tcPr>
                  <w:tcW w:w="344" w:type="pct"/>
                  <w:vAlign w:val="center"/>
                </w:tcPr>
                <w:p w:rsidR="00ED100F" w:rsidRPr="00825333" w:rsidRDefault="00ED100F" w:rsidP="00E57949">
                  <w:pPr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外聘學者：王金國</w:t>
                  </w:r>
                </w:p>
              </w:tc>
              <w:tc>
                <w:tcPr>
                  <w:tcW w:w="532" w:type="pct"/>
                  <w:vAlign w:val="center"/>
                </w:tcPr>
                <w:p w:rsidR="00ED100F" w:rsidRPr="00825333" w:rsidRDefault="00ED100F" w:rsidP="00ED100F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商教樓</w:t>
                  </w:r>
                  <w:proofErr w:type="gramEnd"/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2樓會議室</w:t>
                  </w:r>
                </w:p>
              </w:tc>
            </w:tr>
            <w:tr w:rsidR="00ED100F" w:rsidRPr="003E4BF0" w:rsidTr="00F77D77">
              <w:trPr>
                <w:gridAfter w:val="5"/>
                <w:wAfter w:w="2661" w:type="pct"/>
              </w:trPr>
              <w:tc>
                <w:tcPr>
                  <w:tcW w:w="119" w:type="pct"/>
                  <w:vAlign w:val="center"/>
                </w:tcPr>
                <w:p w:rsidR="00ED100F" w:rsidRPr="00825333" w:rsidRDefault="00ED100F" w:rsidP="00585FF0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414" w:type="pct"/>
                  <w:shd w:val="clear" w:color="auto" w:fill="auto"/>
                  <w:vAlign w:val="center"/>
                </w:tcPr>
                <w:p w:rsidR="00ED100F" w:rsidRPr="00825333" w:rsidRDefault="00ED100F" w:rsidP="00E57949">
                  <w:pPr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10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8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.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12月中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旬</w:t>
                  </w:r>
                </w:p>
                <w:p w:rsidR="00ED100F" w:rsidRPr="00825333" w:rsidRDefault="00ED100F" w:rsidP="00E57949">
                  <w:pPr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13:10~15:00</w:t>
                  </w:r>
                </w:p>
              </w:tc>
              <w:tc>
                <w:tcPr>
                  <w:tcW w:w="483" w:type="pct"/>
                  <w:vAlign w:val="center"/>
                </w:tcPr>
                <w:p w:rsidR="00ED100F" w:rsidRPr="00825333" w:rsidRDefault="00ED100F" w:rsidP="00E57949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專題演講：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sz w:val="22"/>
                      <w:szCs w:val="22"/>
                    </w:rPr>
                    <w:t>教學創新經驗分享</w:t>
                  </w:r>
                </w:p>
              </w:tc>
              <w:tc>
                <w:tcPr>
                  <w:tcW w:w="447" w:type="pct"/>
                  <w:shd w:val="clear" w:color="auto" w:fill="auto"/>
                  <w:vAlign w:val="center"/>
                </w:tcPr>
                <w:p w:rsidR="00ED100F" w:rsidRPr="00825333" w:rsidRDefault="00ED100F" w:rsidP="00E57949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  <w:t>專題講座</w:t>
                  </w:r>
                </w:p>
              </w:tc>
              <w:tc>
                <w:tcPr>
                  <w:tcW w:w="344" w:type="pct"/>
                  <w:vAlign w:val="center"/>
                </w:tcPr>
                <w:p w:rsidR="00ED100F" w:rsidRPr="00825333" w:rsidRDefault="00ED100F" w:rsidP="00E57949">
                  <w:pPr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proofErr w:type="gramStart"/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內</w:t>
                  </w: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聘</w:t>
                  </w:r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講師</w:t>
                  </w:r>
                  <w:proofErr w:type="gramEnd"/>
                  <w:r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：</w:t>
                  </w:r>
                </w:p>
                <w:p w:rsidR="00ED100F" w:rsidRPr="00825333" w:rsidRDefault="00ED100F" w:rsidP="00E57949">
                  <w:pPr>
                    <w:widowControl/>
                    <w:spacing w:line="320" w:lineRule="exact"/>
                    <w:jc w:val="center"/>
                    <w:rPr>
                      <w:rFonts w:ascii="標楷體" w:eastAsia="標楷體" w:hAnsi="標楷體" w:cs="Arial"/>
                      <w:color w:val="000000" w:themeColor="text1"/>
                      <w:kern w:val="0"/>
                      <w:sz w:val="22"/>
                      <w:szCs w:val="22"/>
                    </w:rPr>
                  </w:pPr>
                  <w:r w:rsidRPr="00825333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待聘</w:t>
                  </w:r>
                </w:p>
              </w:tc>
              <w:tc>
                <w:tcPr>
                  <w:tcW w:w="532" w:type="pct"/>
                  <w:vAlign w:val="center"/>
                </w:tcPr>
                <w:p w:rsidR="00ED100F" w:rsidRPr="00FE66E3" w:rsidRDefault="00ED100F" w:rsidP="00E57949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color w:val="FF0000"/>
                      <w:kern w:val="0"/>
                      <w:sz w:val="22"/>
                      <w:szCs w:val="22"/>
                    </w:rPr>
                  </w:pPr>
                  <w:r w:rsidRPr="004C59E7">
                    <w:rPr>
                      <w:rFonts w:ascii="標楷體" w:eastAsia="標楷體" w:hAnsi="標楷體" w:cs="Arial" w:hint="eastAsia"/>
                      <w:color w:val="000000" w:themeColor="text1"/>
                      <w:kern w:val="0"/>
                      <w:sz w:val="22"/>
                      <w:szCs w:val="22"/>
                    </w:rPr>
                    <w:t>分組智慧教室</w:t>
                  </w:r>
                </w:p>
              </w:tc>
            </w:tr>
            <w:tr w:rsidR="00ED100F" w:rsidRPr="003E4BF0" w:rsidTr="00F77D77">
              <w:trPr>
                <w:trHeight w:val="980"/>
              </w:trPr>
              <w:tc>
                <w:tcPr>
                  <w:tcW w:w="2339" w:type="pct"/>
                  <w:gridSpan w:val="6"/>
                  <w:vAlign w:val="center"/>
                </w:tcPr>
                <w:p w:rsidR="00ED100F" w:rsidRPr="003E4BF0" w:rsidRDefault="00ED100F" w:rsidP="00482C89">
                  <w:pPr>
                    <w:snapToGrid w:val="0"/>
                    <w:spacing w:line="320" w:lineRule="exact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備註：</w:t>
                  </w:r>
                </w:p>
                <w:p w:rsidR="00ED100F" w:rsidRPr="003E4BF0" w:rsidRDefault="00ED100F" w:rsidP="00F9627B">
                  <w:pPr>
                    <w:pStyle w:val="a3"/>
                    <w:numPr>
                      <w:ilvl w:val="0"/>
                      <w:numId w:val="23"/>
                    </w:numPr>
                    <w:snapToGrid w:val="0"/>
                    <w:spacing w:line="320" w:lineRule="exact"/>
                    <w:ind w:leftChars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以上各項進度</w:t>
                  </w:r>
                  <w:proofErr w:type="gramStart"/>
                  <w:r w:rsidRPr="003E4BF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規</w:t>
                  </w:r>
                  <w:proofErr w:type="gramEnd"/>
                  <w:r w:rsidRPr="003E4BF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畫得因應校內活動彈性調整活動時間。</w:t>
                  </w:r>
                </w:p>
                <w:p w:rsidR="00ED100F" w:rsidRPr="003E4BF0" w:rsidRDefault="00ED100F" w:rsidP="00F9627B">
                  <w:pPr>
                    <w:pStyle w:val="a3"/>
                    <w:numPr>
                      <w:ilvl w:val="0"/>
                      <w:numId w:val="23"/>
                    </w:numPr>
                    <w:snapToGrid w:val="0"/>
                    <w:spacing w:line="320" w:lineRule="exact"/>
                    <w:ind w:leftChars="0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專題演講開放社群以外的所有校內教職員工參與。</w:t>
                  </w:r>
                </w:p>
              </w:tc>
              <w:tc>
                <w:tcPr>
                  <w:tcW w:w="532" w:type="pct"/>
                </w:tcPr>
                <w:p w:rsidR="00ED100F" w:rsidRPr="003E4BF0" w:rsidRDefault="00ED100F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532" w:type="pct"/>
                </w:tcPr>
                <w:p w:rsidR="00ED100F" w:rsidRPr="003E4BF0" w:rsidRDefault="00ED100F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532" w:type="pct"/>
                </w:tcPr>
                <w:p w:rsidR="00ED100F" w:rsidRPr="003E4BF0" w:rsidRDefault="00ED100F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532" w:type="pct"/>
                </w:tcPr>
                <w:p w:rsidR="00ED100F" w:rsidRPr="003E4BF0" w:rsidRDefault="00ED100F">
                  <w:pPr>
                    <w:widowControl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533" w:type="pct"/>
                  <w:vAlign w:val="center"/>
                </w:tcPr>
                <w:p w:rsidR="00ED100F" w:rsidRPr="004359A2" w:rsidRDefault="00ED100F" w:rsidP="003E199F">
                  <w:pPr>
                    <w:widowControl/>
                    <w:spacing w:line="320" w:lineRule="exact"/>
                    <w:rPr>
                      <w:rFonts w:ascii="標楷體" w:eastAsia="標楷體" w:hAnsi="標楷體" w:cs="Arial"/>
                      <w:kern w:val="0"/>
                      <w:sz w:val="22"/>
                      <w:szCs w:val="22"/>
                    </w:rPr>
                  </w:pPr>
                </w:p>
              </w:tc>
            </w:tr>
          </w:tbl>
          <w:p w:rsidR="00892D05" w:rsidRDefault="00892D05" w:rsidP="00EB335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892D05" w:rsidRPr="003E4BF0" w:rsidRDefault="00892D05" w:rsidP="00EB335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四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、預期效益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與檢核方式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17"/>
              <w:gridCol w:w="4711"/>
            </w:tblGrid>
            <w:tr w:rsidR="00892D05" w:rsidRPr="003E4BF0" w:rsidTr="00E21324">
              <w:tc>
                <w:tcPr>
                  <w:tcW w:w="4917" w:type="dxa"/>
                </w:tcPr>
                <w:p w:rsidR="00892D05" w:rsidRPr="003E4BF0" w:rsidRDefault="00892D05" w:rsidP="00EB3359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預期效益</w:t>
                  </w:r>
                </w:p>
              </w:tc>
              <w:tc>
                <w:tcPr>
                  <w:tcW w:w="4711" w:type="dxa"/>
                </w:tcPr>
                <w:p w:rsidR="00892D05" w:rsidRPr="003E4BF0" w:rsidRDefault="00892D05" w:rsidP="00EB3359">
                  <w:pPr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 w:hint="eastAsia"/>
                      <w:b/>
                      <w:sz w:val="21"/>
                      <w:szCs w:val="21"/>
                    </w:rPr>
                    <w:t>檢核方式</w:t>
                  </w:r>
                </w:p>
              </w:tc>
            </w:tr>
            <w:tr w:rsidR="00892D05" w:rsidRPr="009132DC" w:rsidTr="00EB3359">
              <w:tc>
                <w:tcPr>
                  <w:tcW w:w="4917" w:type="dxa"/>
                  <w:vAlign w:val="center"/>
                </w:tcPr>
                <w:p w:rsidR="00892D05" w:rsidRPr="00C22634" w:rsidRDefault="00892D05" w:rsidP="003E199F">
                  <w:pPr>
                    <w:pStyle w:val="Web"/>
                    <w:rPr>
                      <w:rFonts w:ascii="標楷體" w:eastAsia="標楷體" w:hAnsi="標楷體" w:cs="Arial"/>
                    </w:rPr>
                  </w:pPr>
                  <w:r w:rsidRPr="00C22634">
                    <w:rPr>
                      <w:rFonts w:ascii="標楷體" w:eastAsia="標楷體" w:hAnsi="標楷體" w:cs="Arial" w:hint="eastAsia"/>
                    </w:rPr>
                    <w:t>發展雲端數位課程</w:t>
                  </w:r>
                </w:p>
              </w:tc>
              <w:tc>
                <w:tcPr>
                  <w:tcW w:w="4711" w:type="dxa"/>
                  <w:vAlign w:val="center"/>
                </w:tcPr>
                <w:p w:rsidR="00892D05" w:rsidRPr="00C22634" w:rsidRDefault="00892D05" w:rsidP="003E199F">
                  <w:pPr>
                    <w:pStyle w:val="Web"/>
                    <w:rPr>
                      <w:rFonts w:ascii="標楷體" w:eastAsia="標楷體" w:hAnsi="標楷體" w:cs="Arial"/>
                    </w:rPr>
                  </w:pPr>
                  <w:r w:rsidRPr="00C22634">
                    <w:rPr>
                      <w:rFonts w:ascii="標楷體" w:eastAsia="標楷體" w:hAnsi="標楷體" w:cs="Arial" w:hint="eastAsia"/>
                    </w:rPr>
                    <w:t>建立雲端數位課程範例</w:t>
                  </w:r>
                </w:p>
              </w:tc>
            </w:tr>
            <w:tr w:rsidR="00892D05" w:rsidRPr="009132DC" w:rsidTr="00EB3359">
              <w:tc>
                <w:tcPr>
                  <w:tcW w:w="4917" w:type="dxa"/>
                  <w:vAlign w:val="center"/>
                </w:tcPr>
                <w:p w:rsidR="00892D05" w:rsidRPr="00C22634" w:rsidRDefault="00892D05">
                  <w:pPr>
                    <w:pStyle w:val="Web"/>
                    <w:rPr>
                      <w:rFonts w:ascii="標楷體" w:eastAsia="標楷體" w:hAnsi="標楷體" w:cs="Arial"/>
                    </w:rPr>
                  </w:pPr>
                  <w:r w:rsidRPr="00C22634">
                    <w:rPr>
                      <w:rFonts w:ascii="標楷體" w:eastAsia="標楷體" w:hAnsi="標楷體" w:cs="Arial" w:hint="eastAsia"/>
                    </w:rPr>
                    <w:t>發展數位互動教材</w:t>
                  </w:r>
                </w:p>
              </w:tc>
              <w:tc>
                <w:tcPr>
                  <w:tcW w:w="4711" w:type="dxa"/>
                  <w:vAlign w:val="center"/>
                </w:tcPr>
                <w:p w:rsidR="00892D05" w:rsidRPr="00C22634" w:rsidRDefault="00892D05">
                  <w:pPr>
                    <w:pStyle w:val="Web"/>
                    <w:rPr>
                      <w:rFonts w:ascii="標楷體" w:eastAsia="標楷體" w:hAnsi="標楷體" w:cs="Arial"/>
                    </w:rPr>
                  </w:pPr>
                  <w:r w:rsidRPr="00C22634">
                    <w:rPr>
                      <w:rFonts w:ascii="標楷體" w:eastAsia="標楷體" w:hAnsi="標楷體" w:cs="Arial" w:hint="eastAsia"/>
                    </w:rPr>
                    <w:t>建立數位互動教材範例</w:t>
                  </w:r>
                </w:p>
              </w:tc>
            </w:tr>
            <w:tr w:rsidR="00892D05" w:rsidRPr="009132DC" w:rsidTr="00EB3359">
              <w:tc>
                <w:tcPr>
                  <w:tcW w:w="4917" w:type="dxa"/>
                  <w:vAlign w:val="center"/>
                </w:tcPr>
                <w:p w:rsidR="00892D05" w:rsidRPr="00C22634" w:rsidRDefault="00892D05">
                  <w:pPr>
                    <w:pStyle w:val="Web"/>
                    <w:rPr>
                      <w:rFonts w:ascii="標楷體" w:eastAsia="標楷體" w:hAnsi="標楷體" w:cs="Arial"/>
                    </w:rPr>
                  </w:pPr>
                  <w:r w:rsidRPr="00C22634">
                    <w:rPr>
                      <w:rFonts w:ascii="標楷體" w:eastAsia="標楷體" w:hAnsi="標楷體" w:cs="Arial" w:hint="eastAsia"/>
                    </w:rPr>
                    <w:t>推廣雲端數位平台</w:t>
                  </w:r>
                </w:p>
              </w:tc>
              <w:tc>
                <w:tcPr>
                  <w:tcW w:w="4711" w:type="dxa"/>
                  <w:vAlign w:val="center"/>
                </w:tcPr>
                <w:p w:rsidR="00892D05" w:rsidRPr="00C22634" w:rsidRDefault="00892D05">
                  <w:pPr>
                    <w:pStyle w:val="Web"/>
                    <w:rPr>
                      <w:rFonts w:ascii="標楷體" w:eastAsia="標楷體" w:hAnsi="標楷體" w:cs="Arial"/>
                    </w:rPr>
                  </w:pPr>
                  <w:r w:rsidRPr="00C22634">
                    <w:rPr>
                      <w:rFonts w:ascii="標楷體" w:eastAsia="標楷體" w:hAnsi="標楷體" w:cs="Arial"/>
                    </w:rPr>
                    <w:t>建立</w:t>
                  </w:r>
                  <w:r w:rsidRPr="00C22634">
                    <w:rPr>
                      <w:rFonts w:ascii="標楷體" w:eastAsia="標楷體" w:hAnsi="標楷體" w:cs="Arial" w:hint="eastAsia"/>
                    </w:rPr>
                    <w:t>雲端數位平台教材</w:t>
                  </w:r>
                </w:p>
              </w:tc>
            </w:tr>
          </w:tbl>
          <w:p w:rsidR="00892D05" w:rsidRPr="003E4BF0" w:rsidRDefault="00892D05" w:rsidP="00EB3359">
            <w:pPr>
              <w:rPr>
                <w:rFonts w:ascii="標楷體" w:eastAsia="標楷體" w:hAnsi="標楷體"/>
                <w:b/>
                <w:sz w:val="21"/>
                <w:szCs w:val="21"/>
              </w:rPr>
            </w:pP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五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、學習資源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/與社群關聯性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：</w:t>
            </w:r>
          </w:p>
          <w:p w:rsidR="00892D05" w:rsidRPr="003E4BF0" w:rsidRDefault="00892D05" w:rsidP="00EB3359">
            <w:pPr>
              <w:snapToGrid w:val="0"/>
              <w:rPr>
                <w:rFonts w:ascii="標楷體" w:eastAsia="標楷體" w:hAnsi="標楷體"/>
                <w:b/>
                <w:sz w:val="21"/>
                <w:szCs w:val="21"/>
                <w:u w:val="single"/>
              </w:rPr>
            </w:pPr>
            <w:r>
              <w:rPr>
                <w:rFonts w:ascii="標楷體" w:eastAsia="標楷體" w:hAnsi="標楷體" w:hint="eastAsia"/>
                <w:b/>
                <w:sz w:val="21"/>
                <w:szCs w:val="21"/>
              </w:rPr>
              <w:t>六、</w:t>
            </w:r>
            <w:r w:rsidR="00A22D10">
              <w:rPr>
                <w:rFonts w:ascii="標楷體" w:eastAsia="標楷體" w:hAnsi="標楷體" w:hint="eastAsia"/>
                <w:b/>
                <w:sz w:val="21"/>
                <w:szCs w:val="21"/>
              </w:rPr>
              <w:t>10</w:t>
            </w:r>
            <w:r w:rsidR="00ED100F">
              <w:rPr>
                <w:rFonts w:ascii="標楷體" w:eastAsia="標楷體" w:hAnsi="標楷體" w:hint="eastAsia"/>
                <w:b/>
                <w:sz w:val="21"/>
                <w:szCs w:val="21"/>
              </w:rPr>
              <w:t>9</w:t>
            </w:r>
            <w:bookmarkStart w:id="0" w:name="_GoBack"/>
            <w:bookmarkEnd w:id="0"/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會計年度</w:t>
            </w:r>
            <w:r w:rsidRPr="003E4BF0">
              <w:rPr>
                <w:rFonts w:ascii="標楷體" w:eastAsia="標楷體" w:hAnsi="標楷體"/>
                <w:b/>
                <w:sz w:val="21"/>
                <w:szCs w:val="21"/>
              </w:rPr>
              <w:t>經費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</w:rPr>
              <w:t>概算表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（相關經費概算內容以及配合的社群活動請務必於</w:t>
            </w:r>
            <w:r w:rsidR="00880FE1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7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月</w:t>
            </w:r>
            <w:r w:rsidR="00880FE1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15</w:t>
            </w:r>
            <w:r w:rsidRPr="003E4BF0">
              <w:rPr>
                <w:rFonts w:ascii="標楷體" w:eastAsia="標楷體" w:hAnsi="標楷體" w:hint="eastAsia"/>
                <w:b/>
                <w:sz w:val="21"/>
                <w:szCs w:val="21"/>
                <w:u w:val="single"/>
                <w:shd w:val="pct15" w:color="auto" w:fill="FFFFFF"/>
              </w:rPr>
              <w:t>日前執行完畢）</w:t>
            </w:r>
          </w:p>
          <w:tbl>
            <w:tblPr>
              <w:tblW w:w="96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9"/>
              <w:gridCol w:w="739"/>
              <w:gridCol w:w="2160"/>
              <w:gridCol w:w="840"/>
              <w:gridCol w:w="840"/>
              <w:gridCol w:w="1320"/>
              <w:gridCol w:w="1080"/>
              <w:gridCol w:w="2194"/>
            </w:tblGrid>
            <w:tr w:rsidR="00892D05" w:rsidRPr="003E4BF0" w:rsidTr="00EB3359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892D05" w:rsidRPr="003E4BF0" w:rsidRDefault="00892D05" w:rsidP="00175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項次</w:t>
                  </w:r>
                </w:p>
              </w:tc>
              <w:tc>
                <w:tcPr>
                  <w:tcW w:w="2160" w:type="dxa"/>
                  <w:vAlign w:val="center"/>
                </w:tcPr>
                <w:p w:rsidR="00892D05" w:rsidRPr="003E4BF0" w:rsidRDefault="00892D05" w:rsidP="00175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內容</w:t>
                  </w:r>
                </w:p>
              </w:tc>
              <w:tc>
                <w:tcPr>
                  <w:tcW w:w="840" w:type="dxa"/>
                  <w:vAlign w:val="center"/>
                </w:tcPr>
                <w:p w:rsidR="00892D05" w:rsidRPr="003E4BF0" w:rsidRDefault="00892D05" w:rsidP="00175768">
                  <w:pPr>
                    <w:adjustRightInd w:val="0"/>
                    <w:snapToGrid w:val="0"/>
                    <w:ind w:firstLine="7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數量</w:t>
                  </w:r>
                </w:p>
              </w:tc>
              <w:tc>
                <w:tcPr>
                  <w:tcW w:w="840" w:type="dxa"/>
                  <w:vAlign w:val="center"/>
                </w:tcPr>
                <w:p w:rsidR="00892D05" w:rsidRPr="003E4BF0" w:rsidRDefault="00892D05" w:rsidP="00175768">
                  <w:pPr>
                    <w:adjustRightInd w:val="0"/>
                    <w:snapToGrid w:val="0"/>
                    <w:ind w:hanging="5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單位</w:t>
                  </w:r>
                </w:p>
              </w:tc>
              <w:tc>
                <w:tcPr>
                  <w:tcW w:w="1320" w:type="dxa"/>
                  <w:vAlign w:val="center"/>
                </w:tcPr>
                <w:p w:rsidR="00892D05" w:rsidRPr="003E4BF0" w:rsidRDefault="00892D05" w:rsidP="00175768">
                  <w:pPr>
                    <w:adjustRightInd w:val="0"/>
                    <w:snapToGrid w:val="0"/>
                    <w:ind w:leftChars="-21" w:left="-5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單價</w:t>
                  </w:r>
                </w:p>
              </w:tc>
              <w:tc>
                <w:tcPr>
                  <w:tcW w:w="1080" w:type="dxa"/>
                  <w:vAlign w:val="center"/>
                </w:tcPr>
                <w:p w:rsidR="00892D05" w:rsidRPr="003E4BF0" w:rsidRDefault="00892D05" w:rsidP="00175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總價</w:t>
                  </w:r>
                </w:p>
              </w:tc>
              <w:tc>
                <w:tcPr>
                  <w:tcW w:w="2194" w:type="dxa"/>
                  <w:vAlign w:val="center"/>
                </w:tcPr>
                <w:p w:rsidR="00892D05" w:rsidRPr="003E4BF0" w:rsidRDefault="00892D05" w:rsidP="00175768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</w:pPr>
                  <w:r w:rsidRPr="003E4BF0">
                    <w:rPr>
                      <w:rFonts w:ascii="標楷體" w:eastAsia="標楷體" w:hAnsi="標楷體"/>
                      <w:b/>
                      <w:sz w:val="21"/>
                      <w:szCs w:val="21"/>
                    </w:rPr>
                    <w:t>備註</w:t>
                  </w:r>
                </w:p>
              </w:tc>
            </w:tr>
            <w:tr w:rsidR="00B126E2" w:rsidRPr="003E4BF0" w:rsidTr="008C5D70">
              <w:trPr>
                <w:trHeight w:val="330"/>
                <w:jc w:val="center"/>
              </w:trPr>
              <w:tc>
                <w:tcPr>
                  <w:tcW w:w="459" w:type="dxa"/>
                  <w:vMerge w:val="restart"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bookmarkStart w:id="1" w:name="_Hlk254820886"/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業</w:t>
                  </w:r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業</w:t>
                  </w: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務費</w:t>
                  </w:r>
                </w:p>
              </w:tc>
              <w:tc>
                <w:tcPr>
                  <w:tcW w:w="739" w:type="dxa"/>
                  <w:vAlign w:val="center"/>
                </w:tcPr>
                <w:p w:rsidR="00B126E2" w:rsidRPr="009132DC" w:rsidRDefault="00B126E2" w:rsidP="008C5D7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160" w:type="dxa"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proofErr w:type="gramStart"/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內聘</w:t>
                  </w: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講座</w:t>
                  </w:r>
                  <w:proofErr w:type="gramEnd"/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鐘點</w:t>
                  </w: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F77D77">
                  <w:pPr>
                    <w:adjustRightInd w:val="0"/>
                    <w:snapToGrid w:val="0"/>
                    <w:ind w:right="420" w:firstLine="48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10</w:t>
                  </w:r>
                  <w:r w:rsidRPr="00704772"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126E2" w:rsidRPr="00704772" w:rsidRDefault="00B126E2" w:rsidP="009132DC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1,0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126E2" w:rsidRPr="00704772" w:rsidRDefault="00B126E2" w:rsidP="00825333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開放</w:t>
                  </w:r>
                  <w:proofErr w:type="gramStart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其他非社群</w:t>
                  </w:r>
                  <w:proofErr w:type="gramEnd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成員參與講座活動。</w:t>
                  </w:r>
                </w:p>
              </w:tc>
            </w:tr>
            <w:bookmarkEnd w:id="1"/>
            <w:tr w:rsidR="00B126E2" w:rsidRPr="003E4BF0" w:rsidTr="008C5D7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126E2" w:rsidRPr="009132DC" w:rsidRDefault="00B126E2" w:rsidP="008C5D7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外</w:t>
                  </w:r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聘</w:t>
                  </w: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講座鐘點費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D54FC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  <w:t>時</w:t>
                  </w:r>
                </w:p>
              </w:tc>
              <w:tc>
                <w:tcPr>
                  <w:tcW w:w="132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2,0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00</w:t>
                  </w:r>
                </w:p>
              </w:tc>
              <w:tc>
                <w:tcPr>
                  <w:tcW w:w="108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4</w:t>
                  </w:r>
                  <w:r w:rsidR="00880FE1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,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000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126E2" w:rsidRPr="00704772" w:rsidRDefault="00B126E2" w:rsidP="00825333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開放</w:t>
                  </w:r>
                  <w:proofErr w:type="gramStart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其他非社群</w:t>
                  </w:r>
                  <w:proofErr w:type="gramEnd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成員參與講座活動。</w:t>
                  </w:r>
                </w:p>
              </w:tc>
            </w:tr>
            <w:tr w:rsidR="00B126E2" w:rsidRPr="003E4BF0" w:rsidTr="008C5D7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126E2" w:rsidRPr="009132DC" w:rsidRDefault="00B126E2" w:rsidP="008C5D7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外聘</w:t>
                  </w: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講師交通費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D54FC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人次</w:t>
                  </w:r>
                </w:p>
              </w:tc>
              <w:tc>
                <w:tcPr>
                  <w:tcW w:w="132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2194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1.核</w:t>
                  </w:r>
                  <w:r w:rsidRPr="00704772"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  <w:t>實編列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。</w:t>
                  </w:r>
                </w:p>
                <w:p w:rsidR="00B126E2" w:rsidRPr="00704772" w:rsidRDefault="00B126E2" w:rsidP="008766A5">
                  <w:pPr>
                    <w:adjustRightInd w:val="0"/>
                    <w:snapToGrid w:val="0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2.</w:t>
                  </w:r>
                  <w:proofErr w:type="gramStart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暫編台北</w:t>
                  </w:r>
                  <w:proofErr w:type="gramEnd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至苗栗自強號來回。</w:t>
                  </w:r>
                </w:p>
              </w:tc>
            </w:tr>
            <w:tr w:rsidR="00B126E2" w:rsidRPr="003E4BF0" w:rsidTr="008C5D70">
              <w:trPr>
                <w:trHeight w:val="33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126E2" w:rsidRPr="009132DC" w:rsidRDefault="00B126E2" w:rsidP="008C5D7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160" w:type="dxa"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資料蒐集費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880FE1" w:rsidP="00EB3359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D54FC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250</w:t>
                  </w:r>
                </w:p>
              </w:tc>
              <w:tc>
                <w:tcPr>
                  <w:tcW w:w="1080" w:type="dxa"/>
                  <w:vAlign w:val="center"/>
                </w:tcPr>
                <w:p w:rsidR="00B126E2" w:rsidRPr="00704772" w:rsidRDefault="00880FE1" w:rsidP="00EB3359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1,00</w:t>
                  </w:r>
                  <w:r w:rsidR="00B126E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194" w:type="dxa"/>
                  <w:vAlign w:val="center"/>
                </w:tcPr>
                <w:p w:rsidR="00B126E2" w:rsidRPr="00704772" w:rsidRDefault="00B126E2" w:rsidP="00704772">
                  <w:pPr>
                    <w:pStyle w:val="a3"/>
                    <w:numPr>
                      <w:ilvl w:val="0"/>
                      <w:numId w:val="17"/>
                    </w:numPr>
                    <w:adjustRightInd w:val="0"/>
                    <w:snapToGrid w:val="0"/>
                    <w:ind w:leftChars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購買用於教師專業成長之書籍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，</w:t>
                  </w:r>
                  <w:r w:rsidRPr="00704772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並需開列於前項學習資源中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。</w:t>
                  </w:r>
                </w:p>
                <w:p w:rsidR="00B126E2" w:rsidRPr="00704772" w:rsidRDefault="00B126E2" w:rsidP="00704772">
                  <w:pPr>
                    <w:pStyle w:val="a3"/>
                    <w:numPr>
                      <w:ilvl w:val="0"/>
                      <w:numId w:val="17"/>
                    </w:numPr>
                    <w:adjustRightInd w:val="0"/>
                    <w:snapToGrid w:val="0"/>
                    <w:ind w:leftChars="0"/>
                    <w:jc w:val="both"/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每一社群編列上限為</w:t>
                  </w:r>
                  <w:r w:rsidRPr="00704772">
                    <w:rPr>
                      <w:rFonts w:eastAsia="標楷體"/>
                      <w:color w:val="000000" w:themeColor="text1"/>
                      <w:sz w:val="21"/>
                      <w:szCs w:val="21"/>
                    </w:rPr>
                    <w:t>1000</w:t>
                  </w:r>
                  <w:r w:rsidRPr="00704772">
                    <w:rPr>
                      <w:rFonts w:eastAsia="標楷體" w:hint="eastAsia"/>
                      <w:color w:val="000000" w:themeColor="text1"/>
                      <w:sz w:val="21"/>
                      <w:szCs w:val="21"/>
                    </w:rPr>
                    <w:t>元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 xml:space="preserve">。 </w:t>
                  </w:r>
                </w:p>
              </w:tc>
            </w:tr>
            <w:tr w:rsidR="00B126E2" w:rsidRPr="003E4BF0" w:rsidTr="008C5D7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126E2" w:rsidRPr="009132DC" w:rsidRDefault="00B126E2" w:rsidP="008C5D7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6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印刷費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704772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D54FC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本</w:t>
                  </w:r>
                </w:p>
              </w:tc>
              <w:tc>
                <w:tcPr>
                  <w:tcW w:w="132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1080" w:type="dxa"/>
                  <w:vAlign w:val="center"/>
                </w:tcPr>
                <w:p w:rsidR="00B126E2" w:rsidRPr="00704772" w:rsidRDefault="00B126E2" w:rsidP="00EB3359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300</w:t>
                  </w:r>
                </w:p>
              </w:tc>
              <w:tc>
                <w:tcPr>
                  <w:tcW w:w="2194" w:type="dxa"/>
                  <w:vAlign w:val="center"/>
                </w:tcPr>
                <w:p w:rsidR="00B126E2" w:rsidRPr="00704772" w:rsidRDefault="00B126E2" w:rsidP="00704772">
                  <w:pPr>
                    <w:adjustRightInd w:val="0"/>
                    <w:snapToGrid w:val="0"/>
                    <w:ind w:left="263" w:hangingChars="125" w:hanging="263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1.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ab/>
                    <w:t>支應各社群活動講義，</w:t>
                  </w:r>
                  <w:proofErr w:type="gramStart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並需含成果</w:t>
                  </w:r>
                  <w:proofErr w:type="gramEnd"/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報告書3冊。</w:t>
                  </w:r>
                </w:p>
                <w:p w:rsidR="00B126E2" w:rsidRPr="00704772" w:rsidRDefault="00B126E2" w:rsidP="00704772">
                  <w:pPr>
                    <w:adjustRightInd w:val="0"/>
                    <w:snapToGrid w:val="0"/>
                    <w:ind w:left="263" w:hangingChars="125" w:hanging="263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2.</w:t>
                  </w:r>
                  <w:r w:rsidRPr="00704772"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ab/>
                    <w:t>每一社群編列上限為300元。</w:t>
                  </w:r>
                </w:p>
              </w:tc>
            </w:tr>
            <w:tr w:rsidR="00B126E2" w:rsidRPr="003E4BF0" w:rsidTr="008C5D70">
              <w:trPr>
                <w:trHeight w:val="300"/>
                <w:jc w:val="center"/>
              </w:trPr>
              <w:tc>
                <w:tcPr>
                  <w:tcW w:w="459" w:type="dxa"/>
                  <w:vMerge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480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739" w:type="dxa"/>
                  <w:vAlign w:val="center"/>
                </w:tcPr>
                <w:p w:rsidR="00B126E2" w:rsidRPr="009132DC" w:rsidRDefault="00B126E2" w:rsidP="008C5D70">
                  <w:pPr>
                    <w:adjustRightInd w:val="0"/>
                    <w:snapToGrid w:val="0"/>
                    <w:ind w:firstLine="227"/>
                    <w:jc w:val="both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2160" w:type="dxa"/>
                  <w:vAlign w:val="center"/>
                </w:tcPr>
                <w:p w:rsidR="00B126E2" w:rsidRPr="009132DC" w:rsidRDefault="00B126E2" w:rsidP="00EB3359">
                  <w:pPr>
                    <w:adjustRightInd w:val="0"/>
                    <w:snapToGrid w:val="0"/>
                    <w:ind w:firstLine="6"/>
                    <w:jc w:val="center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sz w:val="21"/>
                      <w:szCs w:val="21"/>
                    </w:rPr>
                    <w:t>便當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704772">
                  <w:pPr>
                    <w:adjustRightInd w:val="0"/>
                    <w:snapToGrid w:val="0"/>
                    <w:ind w:leftChars="-405" w:left="-972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840" w:type="dxa"/>
                  <w:vAlign w:val="center"/>
                </w:tcPr>
                <w:p w:rsidR="00B126E2" w:rsidRPr="00704772" w:rsidRDefault="00B126E2" w:rsidP="00D54FC8">
                  <w:pPr>
                    <w:adjustRightInd w:val="0"/>
                    <w:snapToGrid w:val="0"/>
                    <w:ind w:leftChars="-46" w:left="-110" w:firstLine="24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個</w:t>
                  </w:r>
                  <w:proofErr w:type="gramEnd"/>
                </w:p>
              </w:tc>
              <w:tc>
                <w:tcPr>
                  <w:tcW w:w="1320" w:type="dxa"/>
                  <w:vAlign w:val="center"/>
                </w:tcPr>
                <w:p w:rsidR="00B126E2" w:rsidRPr="00704772" w:rsidRDefault="00880FE1" w:rsidP="00EB3359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1080" w:type="dxa"/>
                  <w:vAlign w:val="center"/>
                </w:tcPr>
                <w:p w:rsidR="00B126E2" w:rsidRPr="00704772" w:rsidRDefault="00880FE1" w:rsidP="00EB3359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980</w:t>
                  </w:r>
                </w:p>
              </w:tc>
              <w:tc>
                <w:tcPr>
                  <w:tcW w:w="2194" w:type="dxa"/>
                  <w:vAlign w:val="center"/>
                </w:tcPr>
                <w:p w:rsidR="00B126E2" w:rsidRPr="00704772" w:rsidRDefault="00B126E2" w:rsidP="00704772">
                  <w:pPr>
                    <w:adjustRightInd w:val="0"/>
                    <w:snapToGrid w:val="0"/>
                    <w:ind w:left="263" w:hangingChars="125" w:hanging="263"/>
                    <w:jc w:val="both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</w:tr>
            <w:tr w:rsidR="00892D05" w:rsidRPr="003E4BF0" w:rsidTr="00EB3359">
              <w:trPr>
                <w:trHeight w:val="330"/>
                <w:jc w:val="center"/>
              </w:trPr>
              <w:tc>
                <w:tcPr>
                  <w:tcW w:w="1198" w:type="dxa"/>
                  <w:gridSpan w:val="2"/>
                  <w:vAlign w:val="center"/>
                </w:tcPr>
                <w:p w:rsidR="00892D05" w:rsidRPr="009132DC" w:rsidRDefault="00892D05" w:rsidP="00EB3359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  <w:r w:rsidRPr="009132DC">
                    <w:rPr>
                      <w:rFonts w:ascii="標楷體" w:eastAsia="標楷體" w:hAnsi="標楷體"/>
                      <w:sz w:val="21"/>
                      <w:szCs w:val="21"/>
                    </w:rPr>
                    <w:t>合計</w:t>
                  </w:r>
                </w:p>
              </w:tc>
              <w:tc>
                <w:tcPr>
                  <w:tcW w:w="2160" w:type="dxa"/>
                  <w:vAlign w:val="center"/>
                </w:tcPr>
                <w:p w:rsidR="00892D05" w:rsidRPr="009132DC" w:rsidRDefault="00892D05" w:rsidP="00EB3359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892D05" w:rsidRPr="00704772" w:rsidRDefault="00892D05" w:rsidP="00EB3359">
                  <w:pPr>
                    <w:adjustRightInd w:val="0"/>
                    <w:snapToGrid w:val="0"/>
                    <w:ind w:firstLine="48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840" w:type="dxa"/>
                  <w:vAlign w:val="center"/>
                </w:tcPr>
                <w:p w:rsidR="00892D05" w:rsidRPr="00704772" w:rsidRDefault="00892D05" w:rsidP="00EB3359">
                  <w:pPr>
                    <w:adjustRightInd w:val="0"/>
                    <w:snapToGrid w:val="0"/>
                    <w:ind w:leftChars="-46" w:left="-110" w:firstLine="48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320" w:type="dxa"/>
                  <w:vAlign w:val="center"/>
                </w:tcPr>
                <w:p w:rsidR="00892D05" w:rsidRPr="00704772" w:rsidRDefault="00892D05" w:rsidP="00EB3359">
                  <w:pPr>
                    <w:adjustRightInd w:val="0"/>
                    <w:snapToGrid w:val="0"/>
                    <w:ind w:firstLine="26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</w:p>
              </w:tc>
              <w:tc>
                <w:tcPr>
                  <w:tcW w:w="1080" w:type="dxa"/>
                  <w:vAlign w:val="center"/>
                </w:tcPr>
                <w:p w:rsidR="00892D05" w:rsidRPr="00704772" w:rsidRDefault="00880FE1" w:rsidP="00656FA2">
                  <w:pPr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color w:val="000000" w:themeColor="text1"/>
                      <w:sz w:val="21"/>
                      <w:szCs w:val="21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1"/>
                      <w:szCs w:val="21"/>
                    </w:rPr>
                    <w:t>7280</w:t>
                  </w:r>
                </w:p>
              </w:tc>
              <w:tc>
                <w:tcPr>
                  <w:tcW w:w="2194" w:type="dxa"/>
                  <w:vAlign w:val="center"/>
                </w:tcPr>
                <w:p w:rsidR="00892D05" w:rsidRPr="002C4B62" w:rsidRDefault="00892D05" w:rsidP="00EB3359">
                  <w:pPr>
                    <w:adjustRightInd w:val="0"/>
                    <w:snapToGrid w:val="0"/>
                    <w:ind w:firstLine="480"/>
                    <w:jc w:val="both"/>
                    <w:rPr>
                      <w:rFonts w:ascii="標楷體" w:eastAsia="標楷體" w:hAnsi="標楷體"/>
                      <w:color w:val="FF0000"/>
                      <w:sz w:val="21"/>
                      <w:szCs w:val="21"/>
                    </w:rPr>
                  </w:pPr>
                </w:p>
              </w:tc>
            </w:tr>
          </w:tbl>
          <w:p w:rsidR="00892D05" w:rsidRPr="003E4BF0" w:rsidRDefault="00892D05" w:rsidP="00EB3359">
            <w:pPr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892D05" w:rsidRPr="003E4BF0" w:rsidRDefault="00892D05" w:rsidP="00EB3359">
            <w:pPr>
              <w:snapToGrid w:val="0"/>
              <w:rPr>
                <w:rFonts w:ascii="標楷體" w:eastAsia="標楷體" w:hAnsi="標楷體"/>
                <w:b/>
                <w:kern w:val="0"/>
                <w:sz w:val="21"/>
                <w:szCs w:val="21"/>
              </w:rPr>
            </w:pPr>
            <w:r w:rsidRPr="003E4BF0">
              <w:rPr>
                <w:rFonts w:ascii="標楷體" w:eastAsia="標楷體" w:hAnsi="標楷體" w:hint="eastAsia"/>
                <w:b/>
                <w:kern w:val="0"/>
                <w:sz w:val="21"/>
                <w:szCs w:val="21"/>
              </w:rPr>
              <w:t xml:space="preserve">召集人         教學組長           教務住任      </w:t>
            </w:r>
          </w:p>
          <w:p w:rsidR="00892D05" w:rsidRPr="003E4BF0" w:rsidRDefault="00892D05" w:rsidP="00EB3359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</w:p>
          <w:p w:rsidR="00892D05" w:rsidRPr="00042A10" w:rsidRDefault="00892D05" w:rsidP="00235484">
            <w:p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042A10">
              <w:rPr>
                <w:rFonts w:eastAsia="標楷體" w:hint="eastAsia"/>
                <w:sz w:val="21"/>
                <w:szCs w:val="21"/>
              </w:rPr>
              <w:t>備註：</w:t>
            </w:r>
          </w:p>
          <w:p w:rsidR="00892D05" w:rsidRPr="00042A10" w:rsidRDefault="00892D05" w:rsidP="00235484">
            <w:pPr>
              <w:numPr>
                <w:ilvl w:val="0"/>
                <w:numId w:val="20"/>
              </w:numPr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042A10">
              <w:rPr>
                <w:rFonts w:eastAsia="標楷體" w:hint="eastAsia"/>
                <w:sz w:val="21"/>
                <w:szCs w:val="21"/>
              </w:rPr>
              <w:t>外聘講座（含專家學者</w:t>
            </w:r>
            <w:r w:rsidRPr="00042A10">
              <w:rPr>
                <w:rFonts w:ascii="標楷體" w:eastAsia="標楷體" w:hAnsi="標楷體" w:hint="eastAsia"/>
                <w:sz w:val="21"/>
                <w:szCs w:val="21"/>
              </w:rPr>
              <w:t>、</w:t>
            </w:r>
            <w:r w:rsidRPr="00042A10">
              <w:rPr>
                <w:rFonts w:eastAsia="標楷體" w:hint="eastAsia"/>
                <w:sz w:val="21"/>
                <w:szCs w:val="21"/>
              </w:rPr>
              <w:t>大專校院教授</w:t>
            </w:r>
            <w:r w:rsidRPr="00042A10">
              <w:rPr>
                <w:rFonts w:ascii="標楷體" w:eastAsia="標楷體" w:hAnsi="標楷體" w:hint="eastAsia"/>
                <w:sz w:val="21"/>
                <w:szCs w:val="21"/>
              </w:rPr>
              <w:t>、</w:t>
            </w:r>
            <w:r w:rsidRPr="00042A10">
              <w:rPr>
                <w:rFonts w:eastAsia="標楷體" w:hint="eastAsia"/>
                <w:sz w:val="21"/>
                <w:szCs w:val="21"/>
              </w:rPr>
              <w:t>校外中學教師）</w:t>
            </w:r>
            <w:proofErr w:type="gramStart"/>
            <w:r w:rsidRPr="00042A10">
              <w:rPr>
                <w:rFonts w:eastAsia="標楷體" w:hint="eastAsia"/>
                <w:sz w:val="21"/>
                <w:szCs w:val="21"/>
              </w:rPr>
              <w:t>與內聘</w:t>
            </w:r>
            <w:r w:rsidRPr="00042A10">
              <w:rPr>
                <w:rFonts w:eastAsia="標楷體"/>
                <w:sz w:val="21"/>
                <w:szCs w:val="21"/>
              </w:rPr>
              <w:t>講座</w:t>
            </w:r>
            <w:proofErr w:type="gramEnd"/>
            <w:r w:rsidRPr="00042A10">
              <w:rPr>
                <w:rFonts w:eastAsia="標楷體" w:hint="eastAsia"/>
                <w:sz w:val="21"/>
                <w:szCs w:val="21"/>
              </w:rPr>
              <w:t>活動需開放全校教職員參與者</w:t>
            </w:r>
            <w:r w:rsidRPr="00042A10">
              <w:rPr>
                <w:rFonts w:ascii="標楷體" w:eastAsia="標楷體" w:hAnsi="標楷體" w:hint="eastAsia"/>
                <w:sz w:val="21"/>
                <w:szCs w:val="21"/>
              </w:rPr>
              <w:t>，始得支領鐘點費。若屬限制社群成員參與之教師分享活動者，</w:t>
            </w:r>
            <w:r w:rsidRPr="00042A10">
              <w:rPr>
                <w:rFonts w:eastAsia="標楷體" w:hint="eastAsia"/>
                <w:sz w:val="21"/>
                <w:szCs w:val="21"/>
              </w:rPr>
              <w:t>不得支領鐘點費</w:t>
            </w:r>
            <w:r w:rsidRPr="00042A10">
              <w:rPr>
                <w:rFonts w:ascii="標楷體" w:eastAsia="標楷體" w:hAnsi="標楷體" w:hint="eastAsia"/>
                <w:sz w:val="21"/>
                <w:szCs w:val="21"/>
              </w:rPr>
              <w:t>。</w:t>
            </w:r>
          </w:p>
          <w:p w:rsidR="00892D05" w:rsidRPr="00880FE1" w:rsidRDefault="00892D05" w:rsidP="00880FE1">
            <w:pPr>
              <w:numPr>
                <w:ilvl w:val="0"/>
                <w:numId w:val="20"/>
              </w:numPr>
              <w:tabs>
                <w:tab w:val="left" w:pos="1203"/>
              </w:tabs>
              <w:adjustRightInd w:val="0"/>
              <w:snapToGrid w:val="0"/>
              <w:jc w:val="both"/>
              <w:rPr>
                <w:rFonts w:eastAsia="標楷體"/>
                <w:sz w:val="21"/>
                <w:szCs w:val="21"/>
              </w:rPr>
            </w:pPr>
            <w:r w:rsidRPr="00042A10">
              <w:rPr>
                <w:rFonts w:eastAsia="標楷體" w:hint="eastAsia"/>
                <w:sz w:val="21"/>
                <w:szCs w:val="21"/>
              </w:rPr>
              <w:t>各項經費</w:t>
            </w:r>
            <w:proofErr w:type="gramStart"/>
            <w:r w:rsidRPr="00042A10">
              <w:rPr>
                <w:rFonts w:eastAsia="標楷體" w:hint="eastAsia"/>
                <w:sz w:val="21"/>
                <w:szCs w:val="21"/>
              </w:rPr>
              <w:t>支用均依實際</w:t>
            </w:r>
            <w:proofErr w:type="gramEnd"/>
            <w:r w:rsidRPr="00042A10">
              <w:rPr>
                <w:rFonts w:eastAsia="標楷體" w:hint="eastAsia"/>
                <w:sz w:val="21"/>
                <w:szCs w:val="21"/>
              </w:rPr>
              <w:t>情形請購核銷，由教學組協助召集人請購事宜。</w:t>
            </w:r>
          </w:p>
        </w:tc>
      </w:tr>
    </w:tbl>
    <w:p w:rsidR="00AA4E08" w:rsidRPr="003E4BF0" w:rsidRDefault="00AA4E08" w:rsidP="00A132CF">
      <w:pPr>
        <w:jc w:val="both"/>
        <w:rPr>
          <w:rFonts w:ascii="標楷體" w:eastAsia="標楷體" w:hAnsi="標楷體"/>
          <w:b/>
          <w:sz w:val="26"/>
          <w:szCs w:val="26"/>
        </w:rPr>
      </w:pPr>
    </w:p>
    <w:sectPr w:rsidR="00AA4E08" w:rsidRPr="003E4BF0" w:rsidSect="00A132CF">
      <w:footerReference w:type="default" r:id="rId9"/>
      <w:pgSz w:w="11906" w:h="16838"/>
      <w:pgMar w:top="1135" w:right="155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D61" w:rsidRDefault="00096D61" w:rsidP="007F4CBC">
      <w:r>
        <w:separator/>
      </w:r>
    </w:p>
  </w:endnote>
  <w:endnote w:type="continuationSeparator" w:id="0">
    <w:p w:rsidR="00096D61" w:rsidRDefault="00096D61" w:rsidP="007F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2629299"/>
      <w:docPartObj>
        <w:docPartGallery w:val="Page Numbers (Bottom of Page)"/>
        <w:docPartUnique/>
      </w:docPartObj>
    </w:sdtPr>
    <w:sdtEndPr/>
    <w:sdtContent>
      <w:p w:rsidR="00585FF0" w:rsidRDefault="00585FF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00F" w:rsidRPr="00ED100F">
          <w:rPr>
            <w:noProof/>
            <w:lang w:val="zh-TW"/>
          </w:rPr>
          <w:t>1</w:t>
        </w:r>
        <w:r>
          <w:fldChar w:fldCharType="end"/>
        </w:r>
      </w:p>
    </w:sdtContent>
  </w:sdt>
  <w:p w:rsidR="00585FF0" w:rsidRDefault="00585FF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D61" w:rsidRDefault="00096D61" w:rsidP="007F4CBC">
      <w:r>
        <w:separator/>
      </w:r>
    </w:p>
  </w:footnote>
  <w:footnote w:type="continuationSeparator" w:id="0">
    <w:p w:rsidR="00096D61" w:rsidRDefault="00096D61" w:rsidP="007F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1D13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1">
    <w:nsid w:val="114124AE"/>
    <w:multiLevelType w:val="hybridMultilevel"/>
    <w:tmpl w:val="C694C2F2"/>
    <w:lvl w:ilvl="0" w:tplc="03148762">
      <w:start w:val="1"/>
      <w:numFmt w:val="taiwaneseCountingThousand"/>
      <w:lvlText w:val="%1、"/>
      <w:lvlJc w:val="left"/>
      <w:pPr>
        <w:ind w:left="175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>
    <w:nsid w:val="15631B65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C233A7"/>
    <w:multiLevelType w:val="hybridMultilevel"/>
    <w:tmpl w:val="A2FE63F2"/>
    <w:lvl w:ilvl="0" w:tplc="D21E4F2A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4">
    <w:nsid w:val="19E645C0"/>
    <w:multiLevelType w:val="multilevel"/>
    <w:tmpl w:val="1A929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67391"/>
    <w:multiLevelType w:val="hybridMultilevel"/>
    <w:tmpl w:val="0F2C4836"/>
    <w:lvl w:ilvl="0" w:tplc="C6009D3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1FA47CB2"/>
    <w:multiLevelType w:val="hybridMultilevel"/>
    <w:tmpl w:val="07D275EA"/>
    <w:lvl w:ilvl="0" w:tplc="4DAAD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1D103B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9FE29EB"/>
    <w:multiLevelType w:val="hybridMultilevel"/>
    <w:tmpl w:val="DBC468B2"/>
    <w:lvl w:ilvl="0" w:tplc="E34ED872">
      <w:start w:val="1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7926C2"/>
    <w:multiLevelType w:val="hybridMultilevel"/>
    <w:tmpl w:val="1EA04528"/>
    <w:lvl w:ilvl="0" w:tplc="4DAAD1CC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74" w:hanging="480"/>
      </w:pPr>
    </w:lvl>
    <w:lvl w:ilvl="2" w:tplc="0409001B" w:tentative="1">
      <w:start w:val="1"/>
      <w:numFmt w:val="lowerRoman"/>
      <w:lvlText w:val="%3."/>
      <w:lvlJc w:val="right"/>
      <w:pPr>
        <w:ind w:left="1654" w:hanging="480"/>
      </w:pPr>
    </w:lvl>
    <w:lvl w:ilvl="3" w:tplc="0409000F" w:tentative="1">
      <w:start w:val="1"/>
      <w:numFmt w:val="decimal"/>
      <w:lvlText w:val="%4."/>
      <w:lvlJc w:val="left"/>
      <w:pPr>
        <w:ind w:left="21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4" w:hanging="480"/>
      </w:pPr>
    </w:lvl>
    <w:lvl w:ilvl="5" w:tplc="0409001B" w:tentative="1">
      <w:start w:val="1"/>
      <w:numFmt w:val="lowerRoman"/>
      <w:lvlText w:val="%6."/>
      <w:lvlJc w:val="right"/>
      <w:pPr>
        <w:ind w:left="3094" w:hanging="480"/>
      </w:pPr>
    </w:lvl>
    <w:lvl w:ilvl="6" w:tplc="0409000F" w:tentative="1">
      <w:start w:val="1"/>
      <w:numFmt w:val="decimal"/>
      <w:lvlText w:val="%7."/>
      <w:lvlJc w:val="left"/>
      <w:pPr>
        <w:ind w:left="35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4" w:hanging="480"/>
      </w:pPr>
    </w:lvl>
    <w:lvl w:ilvl="8" w:tplc="0409001B" w:tentative="1">
      <w:start w:val="1"/>
      <w:numFmt w:val="lowerRoman"/>
      <w:lvlText w:val="%9."/>
      <w:lvlJc w:val="right"/>
      <w:pPr>
        <w:ind w:left="4534" w:hanging="480"/>
      </w:pPr>
    </w:lvl>
  </w:abstractNum>
  <w:abstractNum w:abstractNumId="10">
    <w:nsid w:val="2F0E5B2A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11">
    <w:nsid w:val="2F562C76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12">
    <w:nsid w:val="30422107"/>
    <w:multiLevelType w:val="multilevel"/>
    <w:tmpl w:val="6D3AD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E4203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04029C0"/>
    <w:multiLevelType w:val="multilevel"/>
    <w:tmpl w:val="E9528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341631"/>
    <w:multiLevelType w:val="multilevel"/>
    <w:tmpl w:val="FD06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F1C2F29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3FD5500"/>
    <w:multiLevelType w:val="hybridMultilevel"/>
    <w:tmpl w:val="383A75FE"/>
    <w:lvl w:ilvl="0" w:tplc="1CF06F82">
      <w:start w:val="1"/>
      <w:numFmt w:val="decimal"/>
      <w:lvlText w:val="%1.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4"/>
        </w:tabs>
        <w:ind w:left="141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4"/>
        </w:tabs>
        <w:ind w:left="189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4"/>
        </w:tabs>
        <w:ind w:left="237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4"/>
        </w:tabs>
        <w:ind w:left="285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4"/>
        </w:tabs>
        <w:ind w:left="333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4"/>
        </w:tabs>
        <w:ind w:left="381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4"/>
        </w:tabs>
        <w:ind w:left="429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4"/>
        </w:tabs>
        <w:ind w:left="4774" w:hanging="480"/>
      </w:pPr>
    </w:lvl>
  </w:abstractNum>
  <w:abstractNum w:abstractNumId="18">
    <w:nsid w:val="563F6437"/>
    <w:multiLevelType w:val="hybridMultilevel"/>
    <w:tmpl w:val="AAE47372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D5018E5"/>
    <w:multiLevelType w:val="multilevel"/>
    <w:tmpl w:val="67BCE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E204E4A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0462D50"/>
    <w:multiLevelType w:val="hybridMultilevel"/>
    <w:tmpl w:val="0E8ED8D2"/>
    <w:lvl w:ilvl="0" w:tplc="7AA489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0D16A07"/>
    <w:multiLevelType w:val="hybridMultilevel"/>
    <w:tmpl w:val="9252EEF0"/>
    <w:lvl w:ilvl="0" w:tplc="051A1D92">
      <w:start w:val="1"/>
      <w:numFmt w:val="taiwaneseCountingThousand"/>
      <w:lvlText w:val="%1、"/>
      <w:lvlJc w:val="left"/>
      <w:pPr>
        <w:ind w:left="84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60EF6A41"/>
    <w:multiLevelType w:val="hybridMultilevel"/>
    <w:tmpl w:val="286624F8"/>
    <w:lvl w:ilvl="0" w:tplc="86AE40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>
    <w:nsid w:val="691E6F4A"/>
    <w:multiLevelType w:val="hybridMultilevel"/>
    <w:tmpl w:val="45682884"/>
    <w:lvl w:ilvl="0" w:tplc="04090015">
      <w:start w:val="1"/>
      <w:numFmt w:val="taiwaneseCountingThousand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A0F03D6"/>
    <w:multiLevelType w:val="hybridMultilevel"/>
    <w:tmpl w:val="6B2274AC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6FFC608C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3596575"/>
    <w:multiLevelType w:val="multilevel"/>
    <w:tmpl w:val="F9BAE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6416B03"/>
    <w:multiLevelType w:val="hybridMultilevel"/>
    <w:tmpl w:val="1D26850E"/>
    <w:lvl w:ilvl="0" w:tplc="7AA489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9FF020C"/>
    <w:multiLevelType w:val="hybridMultilevel"/>
    <w:tmpl w:val="8012B626"/>
    <w:lvl w:ilvl="0" w:tplc="04090015">
      <w:start w:val="1"/>
      <w:numFmt w:val="taiwaneseCountingThousand"/>
      <w:lvlText w:val="%1、"/>
      <w:lvlJc w:val="left"/>
      <w:pPr>
        <w:ind w:left="19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95" w:hanging="480"/>
      </w:pPr>
    </w:lvl>
    <w:lvl w:ilvl="2" w:tplc="0409001B" w:tentative="1">
      <w:start w:val="1"/>
      <w:numFmt w:val="lowerRoman"/>
      <w:lvlText w:val="%3."/>
      <w:lvlJc w:val="right"/>
      <w:pPr>
        <w:ind w:left="2875" w:hanging="480"/>
      </w:pPr>
    </w:lvl>
    <w:lvl w:ilvl="3" w:tplc="0409000F" w:tentative="1">
      <w:start w:val="1"/>
      <w:numFmt w:val="decimal"/>
      <w:lvlText w:val="%4."/>
      <w:lvlJc w:val="left"/>
      <w:pPr>
        <w:ind w:left="33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5" w:hanging="480"/>
      </w:pPr>
    </w:lvl>
    <w:lvl w:ilvl="5" w:tplc="0409001B" w:tentative="1">
      <w:start w:val="1"/>
      <w:numFmt w:val="lowerRoman"/>
      <w:lvlText w:val="%6."/>
      <w:lvlJc w:val="right"/>
      <w:pPr>
        <w:ind w:left="4315" w:hanging="480"/>
      </w:pPr>
    </w:lvl>
    <w:lvl w:ilvl="6" w:tplc="0409000F" w:tentative="1">
      <w:start w:val="1"/>
      <w:numFmt w:val="decimal"/>
      <w:lvlText w:val="%7."/>
      <w:lvlJc w:val="left"/>
      <w:pPr>
        <w:ind w:left="47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5" w:hanging="480"/>
      </w:pPr>
    </w:lvl>
    <w:lvl w:ilvl="8" w:tplc="0409001B" w:tentative="1">
      <w:start w:val="1"/>
      <w:numFmt w:val="lowerRoman"/>
      <w:lvlText w:val="%9."/>
      <w:lvlJc w:val="right"/>
      <w:pPr>
        <w:ind w:left="5755" w:hanging="480"/>
      </w:pPr>
    </w:lvl>
  </w:abstractNum>
  <w:num w:numId="1">
    <w:abstractNumId w:val="8"/>
  </w:num>
  <w:num w:numId="2">
    <w:abstractNumId w:val="22"/>
  </w:num>
  <w:num w:numId="3">
    <w:abstractNumId w:val="24"/>
  </w:num>
  <w:num w:numId="4">
    <w:abstractNumId w:val="5"/>
  </w:num>
  <w:num w:numId="5">
    <w:abstractNumId w:val="23"/>
  </w:num>
  <w:num w:numId="6">
    <w:abstractNumId w:val="29"/>
  </w:num>
  <w:num w:numId="7">
    <w:abstractNumId w:val="3"/>
  </w:num>
  <w:num w:numId="8">
    <w:abstractNumId w:val="1"/>
  </w:num>
  <w:num w:numId="9">
    <w:abstractNumId w:val="11"/>
  </w:num>
  <w:num w:numId="10">
    <w:abstractNumId w:val="25"/>
  </w:num>
  <w:num w:numId="11">
    <w:abstractNumId w:val="20"/>
  </w:num>
  <w:num w:numId="12">
    <w:abstractNumId w:val="26"/>
  </w:num>
  <w:num w:numId="13">
    <w:abstractNumId w:val="2"/>
  </w:num>
  <w:num w:numId="14">
    <w:abstractNumId w:val="7"/>
  </w:num>
  <w:num w:numId="15">
    <w:abstractNumId w:val="13"/>
  </w:num>
  <w:num w:numId="16">
    <w:abstractNumId w:val="16"/>
  </w:num>
  <w:num w:numId="17">
    <w:abstractNumId w:val="28"/>
  </w:num>
  <w:num w:numId="18">
    <w:abstractNumId w:val="21"/>
  </w:num>
  <w:num w:numId="19">
    <w:abstractNumId w:val="18"/>
  </w:num>
  <w:num w:numId="20">
    <w:abstractNumId w:val="0"/>
  </w:num>
  <w:num w:numId="21">
    <w:abstractNumId w:val="15"/>
  </w:num>
  <w:num w:numId="22">
    <w:abstractNumId w:val="10"/>
  </w:num>
  <w:num w:numId="23">
    <w:abstractNumId w:val="6"/>
  </w:num>
  <w:num w:numId="24">
    <w:abstractNumId w:val="9"/>
  </w:num>
  <w:num w:numId="25">
    <w:abstractNumId w:val="17"/>
  </w:num>
  <w:num w:numId="26">
    <w:abstractNumId w:val="4"/>
  </w:num>
  <w:num w:numId="27">
    <w:abstractNumId w:val="14"/>
  </w:num>
  <w:num w:numId="28">
    <w:abstractNumId w:val="19"/>
  </w:num>
  <w:num w:numId="29">
    <w:abstractNumId w:val="2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FB"/>
    <w:rsid w:val="00013BA9"/>
    <w:rsid w:val="00033173"/>
    <w:rsid w:val="00042A10"/>
    <w:rsid w:val="000456BF"/>
    <w:rsid w:val="00071E2C"/>
    <w:rsid w:val="00094F35"/>
    <w:rsid w:val="00096D61"/>
    <w:rsid w:val="000A5FB5"/>
    <w:rsid w:val="000A6A1D"/>
    <w:rsid w:val="000C6BDA"/>
    <w:rsid w:val="000E70CC"/>
    <w:rsid w:val="00142758"/>
    <w:rsid w:val="00175768"/>
    <w:rsid w:val="00185D7D"/>
    <w:rsid w:val="001A35E5"/>
    <w:rsid w:val="001A510E"/>
    <w:rsid w:val="001E441E"/>
    <w:rsid w:val="00235484"/>
    <w:rsid w:val="0025712F"/>
    <w:rsid w:val="002C4B62"/>
    <w:rsid w:val="002F3C41"/>
    <w:rsid w:val="002F781B"/>
    <w:rsid w:val="00301BFF"/>
    <w:rsid w:val="00333F39"/>
    <w:rsid w:val="00341364"/>
    <w:rsid w:val="00350DB4"/>
    <w:rsid w:val="00376D67"/>
    <w:rsid w:val="00381682"/>
    <w:rsid w:val="003820FD"/>
    <w:rsid w:val="003E4BF0"/>
    <w:rsid w:val="003F0F2F"/>
    <w:rsid w:val="003F266E"/>
    <w:rsid w:val="003F706E"/>
    <w:rsid w:val="004359A2"/>
    <w:rsid w:val="00482C89"/>
    <w:rsid w:val="004C0654"/>
    <w:rsid w:val="004C59E7"/>
    <w:rsid w:val="004D3C7B"/>
    <w:rsid w:val="004E5FF1"/>
    <w:rsid w:val="00505B49"/>
    <w:rsid w:val="005328B1"/>
    <w:rsid w:val="0054587E"/>
    <w:rsid w:val="00556265"/>
    <w:rsid w:val="00573846"/>
    <w:rsid w:val="00573ABC"/>
    <w:rsid w:val="00585FF0"/>
    <w:rsid w:val="005B2495"/>
    <w:rsid w:val="005F7EE7"/>
    <w:rsid w:val="00633E32"/>
    <w:rsid w:val="00634E26"/>
    <w:rsid w:val="00641D9B"/>
    <w:rsid w:val="0065269A"/>
    <w:rsid w:val="00656FA2"/>
    <w:rsid w:val="00657807"/>
    <w:rsid w:val="006664EB"/>
    <w:rsid w:val="006A30E2"/>
    <w:rsid w:val="006C09F7"/>
    <w:rsid w:val="006E4D9E"/>
    <w:rsid w:val="00704772"/>
    <w:rsid w:val="00705186"/>
    <w:rsid w:val="00732C4C"/>
    <w:rsid w:val="0076456E"/>
    <w:rsid w:val="0076703E"/>
    <w:rsid w:val="00772104"/>
    <w:rsid w:val="00790645"/>
    <w:rsid w:val="007A39E2"/>
    <w:rsid w:val="007F4CBC"/>
    <w:rsid w:val="00802D21"/>
    <w:rsid w:val="0080590A"/>
    <w:rsid w:val="00825333"/>
    <w:rsid w:val="00845111"/>
    <w:rsid w:val="00872375"/>
    <w:rsid w:val="008766A5"/>
    <w:rsid w:val="00880FE1"/>
    <w:rsid w:val="008847E0"/>
    <w:rsid w:val="00892D05"/>
    <w:rsid w:val="00893BFB"/>
    <w:rsid w:val="00896786"/>
    <w:rsid w:val="008A4D8F"/>
    <w:rsid w:val="008C2AD6"/>
    <w:rsid w:val="008C5D70"/>
    <w:rsid w:val="008C634F"/>
    <w:rsid w:val="00901EE4"/>
    <w:rsid w:val="009031A8"/>
    <w:rsid w:val="0090729B"/>
    <w:rsid w:val="009132DC"/>
    <w:rsid w:val="00944DCD"/>
    <w:rsid w:val="0095051D"/>
    <w:rsid w:val="00974AC0"/>
    <w:rsid w:val="009A7F7D"/>
    <w:rsid w:val="009C0900"/>
    <w:rsid w:val="009D546C"/>
    <w:rsid w:val="00A132CF"/>
    <w:rsid w:val="00A22D10"/>
    <w:rsid w:val="00A27F54"/>
    <w:rsid w:val="00A35A8A"/>
    <w:rsid w:val="00A37BD2"/>
    <w:rsid w:val="00A57E72"/>
    <w:rsid w:val="00A8118C"/>
    <w:rsid w:val="00A83AC0"/>
    <w:rsid w:val="00AA4E08"/>
    <w:rsid w:val="00AB40CC"/>
    <w:rsid w:val="00AC24D5"/>
    <w:rsid w:val="00AF4312"/>
    <w:rsid w:val="00AF5644"/>
    <w:rsid w:val="00B00664"/>
    <w:rsid w:val="00B0729F"/>
    <w:rsid w:val="00B126E2"/>
    <w:rsid w:val="00B81DB0"/>
    <w:rsid w:val="00B84AF3"/>
    <w:rsid w:val="00BB4222"/>
    <w:rsid w:val="00BD2CB4"/>
    <w:rsid w:val="00BE0E7F"/>
    <w:rsid w:val="00C11C2C"/>
    <w:rsid w:val="00C22634"/>
    <w:rsid w:val="00C61948"/>
    <w:rsid w:val="00CA15D9"/>
    <w:rsid w:val="00CB2D08"/>
    <w:rsid w:val="00CB55FA"/>
    <w:rsid w:val="00CB7A53"/>
    <w:rsid w:val="00CC1C7E"/>
    <w:rsid w:val="00CF738D"/>
    <w:rsid w:val="00D234B3"/>
    <w:rsid w:val="00D34156"/>
    <w:rsid w:val="00D406E6"/>
    <w:rsid w:val="00D414F6"/>
    <w:rsid w:val="00D54FC8"/>
    <w:rsid w:val="00D64684"/>
    <w:rsid w:val="00D81A6B"/>
    <w:rsid w:val="00D8733C"/>
    <w:rsid w:val="00D979F7"/>
    <w:rsid w:val="00DB230C"/>
    <w:rsid w:val="00DC2046"/>
    <w:rsid w:val="00DC3003"/>
    <w:rsid w:val="00DF454B"/>
    <w:rsid w:val="00E13A40"/>
    <w:rsid w:val="00E21324"/>
    <w:rsid w:val="00E50645"/>
    <w:rsid w:val="00E6605F"/>
    <w:rsid w:val="00E73AD2"/>
    <w:rsid w:val="00E74338"/>
    <w:rsid w:val="00E74B9C"/>
    <w:rsid w:val="00E94C8B"/>
    <w:rsid w:val="00EA18A6"/>
    <w:rsid w:val="00EB3359"/>
    <w:rsid w:val="00ED100F"/>
    <w:rsid w:val="00EF7D24"/>
    <w:rsid w:val="00F043F3"/>
    <w:rsid w:val="00F0771D"/>
    <w:rsid w:val="00F13CAB"/>
    <w:rsid w:val="00F23279"/>
    <w:rsid w:val="00F237AA"/>
    <w:rsid w:val="00F24F90"/>
    <w:rsid w:val="00F62B37"/>
    <w:rsid w:val="00F77D77"/>
    <w:rsid w:val="00F9627B"/>
    <w:rsid w:val="00FB5CAC"/>
    <w:rsid w:val="00FC4301"/>
    <w:rsid w:val="00FE66E3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F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25712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6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F4CB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F4CB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2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20F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A4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50DB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350DB4"/>
    <w:rPr>
      <w:b/>
      <w:bCs/>
    </w:rPr>
  </w:style>
  <w:style w:type="character" w:styleId="ac">
    <w:name w:val="Hyperlink"/>
    <w:basedOn w:val="a0"/>
    <w:uiPriority w:val="99"/>
    <w:semiHidden/>
    <w:unhideWhenUsed/>
    <w:rsid w:val="009A7F7D"/>
    <w:rPr>
      <w:strike w:val="0"/>
      <w:dstrike w:val="0"/>
      <w:color w:val="0096BC"/>
      <w:u w:val="none"/>
      <w:effect w:val="none"/>
    </w:rPr>
  </w:style>
  <w:style w:type="character" w:styleId="ad">
    <w:name w:val="Emphasis"/>
    <w:basedOn w:val="a0"/>
    <w:uiPriority w:val="20"/>
    <w:qFormat/>
    <w:rsid w:val="009A7F7D"/>
    <w:rPr>
      <w:i/>
      <w:iCs/>
    </w:rPr>
  </w:style>
  <w:style w:type="character" w:customStyle="1" w:styleId="10">
    <w:name w:val="標題 1 字元"/>
    <w:basedOn w:val="a0"/>
    <w:link w:val="1"/>
    <w:uiPriority w:val="9"/>
    <w:rsid w:val="0025712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5712F"/>
  </w:style>
  <w:style w:type="character" w:customStyle="1" w:styleId="30">
    <w:name w:val="標題 3 字元"/>
    <w:basedOn w:val="a0"/>
    <w:link w:val="3"/>
    <w:uiPriority w:val="9"/>
    <w:semiHidden/>
    <w:rsid w:val="003F266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g-binding">
    <w:name w:val="ng-binding"/>
    <w:basedOn w:val="a0"/>
    <w:rsid w:val="003F26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F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link w:val="10"/>
    <w:uiPriority w:val="9"/>
    <w:qFormat/>
    <w:rsid w:val="0025712F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66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F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F4CB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4CB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F4CBC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820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820F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AA4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50DB4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350DB4"/>
    <w:rPr>
      <w:b/>
      <w:bCs/>
    </w:rPr>
  </w:style>
  <w:style w:type="character" w:styleId="ac">
    <w:name w:val="Hyperlink"/>
    <w:basedOn w:val="a0"/>
    <w:uiPriority w:val="99"/>
    <w:semiHidden/>
    <w:unhideWhenUsed/>
    <w:rsid w:val="009A7F7D"/>
    <w:rPr>
      <w:strike w:val="0"/>
      <w:dstrike w:val="0"/>
      <w:color w:val="0096BC"/>
      <w:u w:val="none"/>
      <w:effect w:val="none"/>
    </w:rPr>
  </w:style>
  <w:style w:type="character" w:styleId="ad">
    <w:name w:val="Emphasis"/>
    <w:basedOn w:val="a0"/>
    <w:uiPriority w:val="20"/>
    <w:qFormat/>
    <w:rsid w:val="009A7F7D"/>
    <w:rPr>
      <w:i/>
      <w:iCs/>
    </w:rPr>
  </w:style>
  <w:style w:type="character" w:customStyle="1" w:styleId="10">
    <w:name w:val="標題 1 字元"/>
    <w:basedOn w:val="a0"/>
    <w:link w:val="1"/>
    <w:uiPriority w:val="9"/>
    <w:rsid w:val="0025712F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5712F"/>
  </w:style>
  <w:style w:type="character" w:customStyle="1" w:styleId="30">
    <w:name w:val="標題 3 字元"/>
    <w:basedOn w:val="a0"/>
    <w:link w:val="3"/>
    <w:uiPriority w:val="9"/>
    <w:semiHidden/>
    <w:rsid w:val="003F266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ng-binding">
    <w:name w:val="ng-binding"/>
    <w:basedOn w:val="a0"/>
    <w:rsid w:val="003F2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282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0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36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1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46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8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58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671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C6E5-4A3B-4E3B-9354-E56F2BB74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338</Words>
  <Characters>1931</Characters>
  <Application>Microsoft Office Word</Application>
  <DocSecurity>0</DocSecurity>
  <Lines>16</Lines>
  <Paragraphs>4</Paragraphs>
  <ScaleCrop>false</ScaleCrop>
  <Company>HOME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2019-03-11T07:56:00Z</cp:lastPrinted>
  <dcterms:created xsi:type="dcterms:W3CDTF">2019-09-20T03:56:00Z</dcterms:created>
  <dcterms:modified xsi:type="dcterms:W3CDTF">2019-09-20T04:04:00Z</dcterms:modified>
</cp:coreProperties>
</file>